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3" w:rsidRPr="0055053A" w:rsidRDefault="00CB6323" w:rsidP="00A14F70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bookmarkStart w:id="0" w:name="_GoBack"/>
      <w:bookmarkEnd w:id="0"/>
      <w:r w:rsidRPr="0055053A">
        <w:rPr>
          <w:rFonts w:ascii="Calibri" w:eastAsia="Calibri" w:hAnsi="Calibri" w:cs="Times New Roman"/>
          <w:noProof/>
          <w:sz w:val="22"/>
          <w:szCs w:val="22"/>
          <w:lang w:val="tr-TR" w:eastAsia="tr-TR" w:bidi="ar-SA"/>
        </w:rPr>
        <w:drawing>
          <wp:inline distT="0" distB="0" distL="0" distR="0" wp14:anchorId="2C984650" wp14:editId="68CE3EFB">
            <wp:extent cx="2649761" cy="2667000"/>
            <wp:effectExtent l="0" t="0" r="0" b="0"/>
            <wp:docPr id="11" name="Resim 11" descr="120 Binden Fazla Çocuğu Etkileyen Disleksi Nedir? | hangisi en iy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 Binden Fazla Çocuğu Etkileyen Disleksi Nedir? | hangisi en iyi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70" cy="269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97" w:rsidRPr="0055053A" w:rsidRDefault="00532397" w:rsidP="00CC039A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</w:p>
    <w:p w:rsidR="00CB6323" w:rsidRPr="0055053A" w:rsidRDefault="00CB6323" w:rsidP="009B3EEE">
      <w:pPr>
        <w:pStyle w:val="AralkYok"/>
        <w:ind w:left="720"/>
        <w:jc w:val="center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SINIFTA NELER YAPILABİLİR?</w:t>
      </w:r>
    </w:p>
    <w:p w:rsidR="00CB6323" w:rsidRPr="0055053A" w:rsidRDefault="00CB6323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1-Çocukları öne oturtun. Şefkatli, sevecen davranın. Bazen elinizle omzuna dokunun.</w:t>
      </w:r>
    </w:p>
    <w:p w:rsidR="00CB6323" w:rsidRPr="0055053A" w:rsidRDefault="00CB6323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2-Soru soracağınızda, gözlerinizi öğrenciler üzerinde gezdirerek heyecan oluşturun.</w:t>
      </w:r>
    </w:p>
    <w:p w:rsidR="00CB6323" w:rsidRPr="0055053A" w:rsidRDefault="00CB6323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3-Soruya öğrencinizin ismini ekleyin.</w:t>
      </w:r>
    </w:p>
    <w:p w:rsidR="00CB6323" w:rsidRPr="0055053A" w:rsidRDefault="00CB6323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4-Dikkati dağılan öğrenciye, konu ile ilgili olmazsa bile bir soru yöneltin.</w:t>
      </w:r>
    </w:p>
    <w:p w:rsidR="00CB6323" w:rsidRPr="0055053A" w:rsidRDefault="00CB6323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5-Basit, anlaşılır ve kolay direktifler verin.</w:t>
      </w:r>
    </w:p>
    <w:p w:rsidR="00CB6323" w:rsidRPr="0055053A" w:rsidRDefault="00CB6323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6-Ödevlerinin uzun olmamasına dikkat edin ve mutlaka ödevlerini kontrol edin.</w:t>
      </w:r>
    </w:p>
    <w:p w:rsidR="00CB6323" w:rsidRDefault="00CB6323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55053A">
        <w:rPr>
          <w:rFonts w:ascii="Comic Sans MS" w:hAnsi="Comic Sans MS" w:cs="Times New Roman"/>
          <w:sz w:val="24"/>
          <w:szCs w:val="24"/>
          <w:lang w:val="tr-TR"/>
        </w:rPr>
        <w:t>7-Fiziksel ve düşünsel aktiviteleri dönüşümlü uygulayın.</w:t>
      </w:r>
    </w:p>
    <w:p w:rsidR="00900FAB" w:rsidRDefault="00900FAB" w:rsidP="00CB632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900FAB">
        <w:rPr>
          <w:rFonts w:ascii="Comic Sans MS" w:hAnsi="Comic Sans MS" w:cs="Times New Roman"/>
          <w:sz w:val="24"/>
          <w:szCs w:val="24"/>
          <w:lang w:val="tr-TR"/>
        </w:rPr>
        <w:lastRenderedPageBreak/>
        <w:t>8-Dersleri ilginç hale getirin. Öğrencilerin özel meraklarını ders konularına katın.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900FAB">
        <w:rPr>
          <w:rFonts w:ascii="Comic Sans MS" w:hAnsi="Comic Sans MS" w:cs="Times New Roman"/>
          <w:sz w:val="24"/>
          <w:szCs w:val="24"/>
          <w:lang w:val="tr-TR"/>
        </w:rPr>
        <w:t>9-Öğrencilerle iletişiminizde yumuşak bir ses tonu kullanınız.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900FAB">
        <w:rPr>
          <w:rFonts w:ascii="Comic Sans MS" w:hAnsi="Comic Sans MS" w:cs="Times New Roman"/>
          <w:sz w:val="24"/>
          <w:szCs w:val="24"/>
          <w:lang w:val="tr-TR"/>
        </w:rPr>
        <w:t>10-Sürekli motive edin (çok güzel, aferin, başarabilirsin).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900FAB">
        <w:rPr>
          <w:rFonts w:ascii="Comic Sans MS" w:hAnsi="Comic Sans MS" w:cs="Times New Roman"/>
          <w:sz w:val="24"/>
          <w:szCs w:val="24"/>
          <w:lang w:val="tr-TR"/>
        </w:rPr>
        <w:t>11-Günlük çalışma planı hazırlama (kısa süreli egzersiz ve alıştırmalar yapma).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900FAB">
        <w:rPr>
          <w:rFonts w:ascii="Comic Sans MS" w:hAnsi="Comic Sans MS" w:cs="Times New Roman"/>
          <w:sz w:val="24"/>
          <w:szCs w:val="24"/>
          <w:lang w:val="tr-TR"/>
        </w:rPr>
        <w:tab/>
        <w:t xml:space="preserve">Burada özellikle dikkat edilecek husus; düzeltici çalışmaların oldukça zahmetli olması, uzun sürmesi ve sonuçlarının geç alınmasıdır. Aile ile işbirliği sayesinde öğrenci problemlerini aşabilir, mutlu ve üretici bir birey olur. </w:t>
      </w:r>
    </w:p>
    <w:p w:rsidR="00900FAB" w:rsidRPr="00900FAB" w:rsidRDefault="00053A85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4"/>
          <w:szCs w:val="24"/>
          <w:lang w:val="tr-TR"/>
        </w:rPr>
        <w:t xml:space="preserve">          </w:t>
      </w:r>
      <w:r w:rsidR="00900FAB" w:rsidRPr="00900FAB">
        <w:rPr>
          <w:rFonts w:ascii="Comic Sans MS" w:hAnsi="Comic Sans MS" w:cs="Times New Roman"/>
          <w:sz w:val="24"/>
          <w:szCs w:val="24"/>
          <w:lang w:val="tr-TR"/>
        </w:rPr>
        <w:t>Temel amaç öğrencinin, güvenini kazanmasıdır.</w:t>
      </w:r>
    </w:p>
    <w:p w:rsidR="00053A85" w:rsidRDefault="00053A85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</w:p>
    <w:p w:rsidR="00900FAB" w:rsidRPr="00053A85" w:rsidRDefault="00900FAB" w:rsidP="00053A85">
      <w:pPr>
        <w:pStyle w:val="AralkYok"/>
        <w:ind w:firstLine="720"/>
        <w:rPr>
          <w:rFonts w:ascii="Comic Sans MS" w:hAnsi="Comic Sans MS" w:cs="Times New Roman"/>
          <w:color w:val="C00000"/>
          <w:sz w:val="24"/>
          <w:szCs w:val="24"/>
          <w:lang w:val="tr-TR"/>
        </w:rPr>
      </w:pPr>
      <w:r w:rsidRPr="00053A85">
        <w:rPr>
          <w:rFonts w:ascii="Comic Sans MS" w:hAnsi="Comic Sans MS" w:cs="Times New Roman"/>
          <w:color w:val="C00000"/>
          <w:sz w:val="24"/>
          <w:szCs w:val="24"/>
          <w:lang w:val="tr-TR"/>
        </w:rPr>
        <w:t>Duygusal zorluklar, çevresel faktörler ve kültür farklıklarından kaynaklanan durumlar söz konusu ise Özgül Öğrenme Güçlüğünden</w:t>
      </w:r>
    </w:p>
    <w:p w:rsidR="00900FAB" w:rsidRPr="00053A85" w:rsidRDefault="00900FAB" w:rsidP="00900FAB">
      <w:pPr>
        <w:pStyle w:val="AralkYok"/>
        <w:rPr>
          <w:rFonts w:ascii="Comic Sans MS" w:hAnsi="Comic Sans MS" w:cs="Times New Roman"/>
          <w:color w:val="C00000"/>
          <w:sz w:val="24"/>
          <w:szCs w:val="24"/>
          <w:lang w:val="tr-TR"/>
        </w:rPr>
      </w:pPr>
      <w:r w:rsidRPr="00053A85">
        <w:rPr>
          <w:rFonts w:ascii="Comic Sans MS" w:hAnsi="Comic Sans MS" w:cs="Times New Roman"/>
          <w:color w:val="C00000"/>
          <w:sz w:val="24"/>
          <w:szCs w:val="24"/>
          <w:lang w:val="tr-TR"/>
        </w:rPr>
        <w:t>Bahsedilemez.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900FAB">
        <w:rPr>
          <w:rFonts w:ascii="Comic Sans MS" w:hAnsi="Comic Sans MS" w:cs="Times New Roman"/>
          <w:sz w:val="24"/>
          <w:szCs w:val="24"/>
          <w:lang w:val="tr-TR"/>
        </w:rPr>
        <w:t xml:space="preserve">                 Mehmet YILDIRIM</w:t>
      </w:r>
    </w:p>
    <w:p w:rsidR="00900FAB" w:rsidRPr="0055053A" w:rsidRDefault="00900FAB" w:rsidP="00900FAB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900FAB">
        <w:rPr>
          <w:rFonts w:ascii="Comic Sans MS" w:hAnsi="Comic Sans MS" w:cs="Times New Roman"/>
          <w:sz w:val="24"/>
          <w:szCs w:val="24"/>
          <w:lang w:val="tr-TR"/>
        </w:rPr>
        <w:t xml:space="preserve">            Uzman Rehberlik Öğretmeni</w:t>
      </w:r>
    </w:p>
    <w:p w:rsidR="0055053A" w:rsidRPr="0055053A" w:rsidRDefault="0055053A" w:rsidP="0055053A">
      <w:pPr>
        <w:spacing w:line="240" w:lineRule="auto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</w:p>
    <w:p w:rsidR="0055053A" w:rsidRPr="00A34331" w:rsidRDefault="0055053A" w:rsidP="005F3CBB">
      <w:pP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</w:p>
    <w:p w:rsidR="00900FAB" w:rsidRDefault="00900FAB" w:rsidP="009C141E">
      <w:pPr>
        <w:pStyle w:val="Balk2"/>
        <w:jc w:val="center"/>
        <w:rPr>
          <w:rFonts w:ascii="Jokerman" w:hAnsi="Jokerman" w:cs="Times New Roman"/>
          <w:b/>
          <w:i/>
          <w:color w:val="C0504D" w:themeColor="accent2"/>
          <w:sz w:val="40"/>
          <w:szCs w:val="40"/>
          <w:highlight w:val="yellow"/>
          <w:lang w:val="tr-TR"/>
        </w:rPr>
      </w:pPr>
    </w:p>
    <w:p w:rsidR="00EC4464" w:rsidRPr="00053A85" w:rsidRDefault="009C141E" w:rsidP="009C141E">
      <w:pPr>
        <w:pStyle w:val="Balk2"/>
        <w:jc w:val="center"/>
        <w:rPr>
          <w:rFonts w:ascii="Jokerman" w:hAnsi="Jokerman" w:cs="Jokerman"/>
          <w:b/>
          <w:i/>
          <w:color w:val="C00000"/>
          <w:sz w:val="40"/>
          <w:szCs w:val="40"/>
          <w:lang w:val="tr-TR"/>
        </w:rPr>
      </w:pPr>
      <w:r w:rsidRPr="00053A85">
        <w:rPr>
          <w:rFonts w:ascii="Jokerman" w:hAnsi="Jokerman" w:cs="Times New Roman"/>
          <w:b/>
          <w:i/>
          <w:color w:val="C00000"/>
          <w:sz w:val="40"/>
          <w:szCs w:val="40"/>
          <w:highlight w:val="yellow"/>
          <w:lang w:val="tr-TR"/>
        </w:rPr>
        <w:t>ÖZGÜL Ö</w:t>
      </w:r>
      <w:r w:rsidRPr="00053A85">
        <w:rPr>
          <w:rFonts w:ascii="Calibri" w:hAnsi="Calibri" w:cs="Calibri"/>
          <w:b/>
          <w:i/>
          <w:color w:val="C00000"/>
          <w:sz w:val="40"/>
          <w:szCs w:val="40"/>
          <w:highlight w:val="yellow"/>
          <w:lang w:val="tr-TR"/>
        </w:rPr>
        <w:t>Ğ</w:t>
      </w:r>
      <w:r w:rsidRPr="00053A85">
        <w:rPr>
          <w:rFonts w:ascii="Jokerman" w:hAnsi="Jokerman" w:cs="Times New Roman"/>
          <w:b/>
          <w:i/>
          <w:color w:val="C00000"/>
          <w:sz w:val="40"/>
          <w:szCs w:val="40"/>
          <w:highlight w:val="yellow"/>
          <w:lang w:val="tr-TR"/>
        </w:rPr>
        <w:t>RENME G</w:t>
      </w:r>
      <w:r w:rsidRPr="00053A85">
        <w:rPr>
          <w:rFonts w:ascii="Jokerman" w:hAnsi="Jokerman" w:cs="Jokerman"/>
          <w:b/>
          <w:i/>
          <w:color w:val="C00000"/>
          <w:sz w:val="40"/>
          <w:szCs w:val="40"/>
          <w:highlight w:val="yellow"/>
          <w:lang w:val="tr-TR"/>
        </w:rPr>
        <w:t>ÜÇ</w:t>
      </w:r>
      <w:r w:rsidRPr="00053A85">
        <w:rPr>
          <w:rFonts w:ascii="Jokerman" w:hAnsi="Jokerman" w:cs="Times New Roman"/>
          <w:b/>
          <w:i/>
          <w:color w:val="C00000"/>
          <w:sz w:val="40"/>
          <w:szCs w:val="40"/>
          <w:highlight w:val="yellow"/>
          <w:lang w:val="tr-TR"/>
        </w:rPr>
        <w:t>L</w:t>
      </w:r>
      <w:r w:rsidRPr="00053A85">
        <w:rPr>
          <w:rFonts w:ascii="Jokerman" w:hAnsi="Jokerman" w:cs="Jokerman"/>
          <w:b/>
          <w:i/>
          <w:color w:val="C00000"/>
          <w:sz w:val="40"/>
          <w:szCs w:val="40"/>
          <w:highlight w:val="yellow"/>
          <w:lang w:val="tr-TR"/>
        </w:rPr>
        <w:t>Ü</w:t>
      </w:r>
      <w:r w:rsidRPr="00053A85">
        <w:rPr>
          <w:rFonts w:ascii="Calibri" w:hAnsi="Calibri" w:cs="Calibri"/>
          <w:b/>
          <w:i/>
          <w:color w:val="C00000"/>
          <w:sz w:val="40"/>
          <w:szCs w:val="40"/>
          <w:highlight w:val="yellow"/>
          <w:lang w:val="tr-TR"/>
        </w:rPr>
        <w:t>Ğ</w:t>
      </w:r>
      <w:r w:rsidRPr="00053A85">
        <w:rPr>
          <w:rFonts w:ascii="Jokerman" w:hAnsi="Jokerman" w:cs="Jokerman"/>
          <w:b/>
          <w:i/>
          <w:color w:val="C00000"/>
          <w:sz w:val="40"/>
          <w:szCs w:val="40"/>
          <w:highlight w:val="yellow"/>
          <w:lang w:val="tr-TR"/>
        </w:rPr>
        <w:t>Ü</w:t>
      </w:r>
    </w:p>
    <w:p w:rsidR="00900FAB" w:rsidRDefault="00900FAB" w:rsidP="00900FAB">
      <w:pPr>
        <w:rPr>
          <w:lang w:val="tr-TR"/>
        </w:rPr>
      </w:pPr>
    </w:p>
    <w:p w:rsidR="00900FAB" w:rsidRPr="00900FAB" w:rsidRDefault="00900FAB" w:rsidP="00900FAB">
      <w:pPr>
        <w:rPr>
          <w:lang w:val="tr-TR"/>
        </w:rPr>
      </w:pPr>
      <w:r w:rsidRPr="009C141E">
        <w:rPr>
          <w:rFonts w:ascii="Calibri" w:eastAsia="Calibri" w:hAnsi="Calibri" w:cs="Times New Roman"/>
          <w:noProof/>
          <w:sz w:val="22"/>
          <w:szCs w:val="22"/>
          <w:lang w:val="tr-TR" w:eastAsia="tr-TR" w:bidi="ar-SA"/>
        </w:rPr>
        <w:drawing>
          <wp:inline distT="0" distB="0" distL="0" distR="0" wp14:anchorId="6B72E506" wp14:editId="31C90314">
            <wp:extent cx="2649855" cy="3752479"/>
            <wp:effectExtent l="0" t="0" r="0" b="635"/>
            <wp:docPr id="2" name="Resim 2" descr="Disleksi Farkındalık Haftası (1-7 Kası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leksi Farkındalık Haftası (1-7 Kası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C5" w:rsidRDefault="00CE6BC5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030A0"/>
          <w:sz w:val="24"/>
          <w:szCs w:val="24"/>
          <w:lang w:val="tr-TR"/>
        </w:rPr>
      </w:pPr>
    </w:p>
    <w:p w:rsidR="00CE6BC5" w:rsidRDefault="00CE6BC5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030A0"/>
          <w:sz w:val="24"/>
          <w:szCs w:val="24"/>
          <w:lang w:val="tr-TR"/>
        </w:rPr>
      </w:pPr>
    </w:p>
    <w:p w:rsidR="00CE6BC5" w:rsidRPr="00053A85" w:rsidRDefault="00CE6BC5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C00000"/>
          <w:sz w:val="24"/>
          <w:szCs w:val="24"/>
          <w:lang w:val="tr-TR"/>
        </w:rPr>
      </w:pPr>
      <w:r w:rsidRPr="00053A85">
        <w:rPr>
          <w:rFonts w:ascii="Comic Sans MS" w:hAnsi="Comic Sans MS" w:cs="Times New Roman"/>
          <w:b/>
          <w:i/>
          <w:smallCaps/>
          <w:color w:val="C00000"/>
          <w:sz w:val="24"/>
          <w:szCs w:val="24"/>
          <w:lang w:val="tr-TR"/>
        </w:rPr>
        <w:t>NİLÜFER GEVHER HATUN ANAOKULU</w:t>
      </w:r>
    </w:p>
    <w:p w:rsidR="00CE6BC5" w:rsidRPr="00053A85" w:rsidRDefault="00CE6BC5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C00000"/>
          <w:sz w:val="24"/>
          <w:szCs w:val="24"/>
          <w:lang w:val="tr-TR"/>
        </w:rPr>
      </w:pPr>
      <w:r w:rsidRPr="00053A85">
        <w:rPr>
          <w:rFonts w:ascii="Comic Sans MS" w:hAnsi="Comic Sans MS" w:cs="Times New Roman"/>
          <w:b/>
          <w:i/>
          <w:smallCaps/>
          <w:color w:val="C00000"/>
          <w:sz w:val="24"/>
          <w:szCs w:val="24"/>
          <w:lang w:val="tr-TR"/>
        </w:rPr>
        <w:t>REHBERLİK SERVİSİ</w:t>
      </w:r>
    </w:p>
    <w:p w:rsidR="00CE6BC5" w:rsidRPr="00053A85" w:rsidRDefault="009C141E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C00000"/>
          <w:sz w:val="24"/>
          <w:szCs w:val="24"/>
          <w:lang w:val="tr-TR"/>
        </w:rPr>
      </w:pPr>
      <w:r w:rsidRPr="00053A85">
        <w:rPr>
          <w:rFonts w:ascii="Comic Sans MS" w:hAnsi="Comic Sans MS" w:cs="Times New Roman"/>
          <w:b/>
          <w:i/>
          <w:smallCaps/>
          <w:color w:val="C00000"/>
          <w:sz w:val="24"/>
          <w:szCs w:val="24"/>
          <w:lang w:val="tr-TR"/>
        </w:rPr>
        <w:t>YAYIN NO:6</w:t>
      </w:r>
    </w:p>
    <w:p w:rsidR="00900FAB" w:rsidRPr="00900FAB" w:rsidRDefault="00900FAB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</w:pPr>
    </w:p>
    <w:p w:rsidR="00900FAB" w:rsidRPr="009B3EEE" w:rsidRDefault="00900FAB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0F243E" w:themeColor="text2" w:themeShade="80"/>
          <w:sz w:val="24"/>
          <w:szCs w:val="24"/>
          <w:lang w:val="tr-TR"/>
        </w:rPr>
      </w:pPr>
    </w:p>
    <w:p w:rsidR="006E6399" w:rsidRDefault="009C141E" w:rsidP="002F4464">
      <w:pPr>
        <w:widowControl w:val="0"/>
        <w:rPr>
          <w:noProof/>
          <w:lang w:val="tr-TR" w:eastAsia="tr-TR" w:bidi="ar-SA"/>
        </w:rPr>
      </w:pPr>
      <w:proofErr w:type="spellStart"/>
      <w:proofErr w:type="gramStart"/>
      <w:r w:rsidRPr="009C141E">
        <w:rPr>
          <w:rFonts w:ascii="Comic Sans MS" w:hAnsi="Comic Sans MS"/>
          <w:sz w:val="24"/>
          <w:szCs w:val="24"/>
        </w:rPr>
        <w:t>Öğrencinin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dinleme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C141E">
        <w:rPr>
          <w:rFonts w:ascii="Comic Sans MS" w:hAnsi="Comic Sans MS"/>
          <w:sz w:val="24"/>
          <w:szCs w:val="24"/>
        </w:rPr>
        <w:t>düşünme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C141E">
        <w:rPr>
          <w:rFonts w:ascii="Comic Sans MS" w:hAnsi="Comic Sans MS"/>
          <w:sz w:val="24"/>
          <w:szCs w:val="24"/>
        </w:rPr>
        <w:t>konuşma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C141E">
        <w:rPr>
          <w:rFonts w:ascii="Comic Sans MS" w:hAnsi="Comic Sans MS"/>
          <w:sz w:val="24"/>
          <w:szCs w:val="24"/>
        </w:rPr>
        <w:t>okuma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C141E">
        <w:rPr>
          <w:rFonts w:ascii="Comic Sans MS" w:hAnsi="Comic Sans MS"/>
          <w:sz w:val="24"/>
          <w:szCs w:val="24"/>
        </w:rPr>
        <w:t>yazma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C141E">
        <w:rPr>
          <w:rFonts w:ascii="Comic Sans MS" w:hAnsi="Comic Sans MS"/>
          <w:sz w:val="24"/>
          <w:szCs w:val="24"/>
        </w:rPr>
        <w:t>heceleme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veya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matematik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yeteneklerinin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birinde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veya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daha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fazlasında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görülen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gelişme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geriliğidir</w:t>
      </w:r>
      <w:proofErr w:type="spellEnd"/>
      <w:r w:rsidRPr="009C141E">
        <w:rPr>
          <w:rFonts w:ascii="Comic Sans MS" w:hAnsi="Comic Sans MS"/>
          <w:sz w:val="24"/>
          <w:szCs w:val="24"/>
        </w:rPr>
        <w:t>.</w:t>
      </w:r>
      <w:proofErr w:type="gram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141E">
        <w:rPr>
          <w:rFonts w:ascii="Comic Sans MS" w:hAnsi="Comic Sans MS"/>
          <w:sz w:val="24"/>
          <w:szCs w:val="24"/>
        </w:rPr>
        <w:t>Problemler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genellikle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anaokulunda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birinci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sınıfta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başlar</w:t>
      </w:r>
      <w:proofErr w:type="spellEnd"/>
      <w:r w:rsidRPr="009C141E">
        <w:rPr>
          <w:rFonts w:ascii="Comic Sans MS" w:hAnsi="Comic Sans MS"/>
          <w:sz w:val="24"/>
          <w:szCs w:val="24"/>
        </w:rPr>
        <w:t>.</w:t>
      </w:r>
      <w:proofErr w:type="gramEnd"/>
      <w:r w:rsidR="008D02F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D02FD">
        <w:rPr>
          <w:rFonts w:ascii="Comic Sans MS" w:hAnsi="Comic Sans MS"/>
          <w:sz w:val="24"/>
          <w:szCs w:val="24"/>
        </w:rPr>
        <w:t>Okul</w:t>
      </w:r>
      <w:proofErr w:type="spellEnd"/>
      <w:r w:rsidR="008D02F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D02FD">
        <w:rPr>
          <w:rFonts w:ascii="Comic Sans MS" w:hAnsi="Comic Sans MS"/>
          <w:sz w:val="24"/>
          <w:szCs w:val="24"/>
        </w:rPr>
        <w:t>öncesi</w:t>
      </w:r>
      <w:proofErr w:type="spellEnd"/>
      <w:r w:rsidR="008D02F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D02FD">
        <w:rPr>
          <w:rFonts w:ascii="Comic Sans MS" w:hAnsi="Comic Sans MS"/>
          <w:sz w:val="24"/>
          <w:szCs w:val="24"/>
        </w:rPr>
        <w:t>etkinlikler</w:t>
      </w:r>
      <w:proofErr w:type="spellEnd"/>
      <w:r w:rsidR="008D02F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D02FD">
        <w:rPr>
          <w:rFonts w:ascii="Comic Sans MS" w:hAnsi="Comic Sans MS"/>
          <w:sz w:val="24"/>
          <w:szCs w:val="24"/>
        </w:rPr>
        <w:t>o</w:t>
      </w:r>
      <w:r w:rsidRPr="009C141E">
        <w:rPr>
          <w:rFonts w:ascii="Comic Sans MS" w:hAnsi="Comic Sans MS"/>
          <w:sz w:val="24"/>
          <w:szCs w:val="24"/>
        </w:rPr>
        <w:t>kuma-yazma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çalışmaları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Pr="009C141E">
        <w:rPr>
          <w:rFonts w:ascii="Comic Sans MS" w:hAnsi="Comic Sans MS"/>
          <w:sz w:val="24"/>
          <w:szCs w:val="24"/>
        </w:rPr>
        <w:t>ev</w:t>
      </w:r>
      <w:proofErr w:type="spellEnd"/>
      <w:proofErr w:type="gram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ödevleri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onlar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için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büyük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bir</w:t>
      </w:r>
      <w:proofErr w:type="spellEnd"/>
      <w:r w:rsidRPr="009C14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141E">
        <w:rPr>
          <w:rFonts w:ascii="Comic Sans MS" w:hAnsi="Comic Sans MS"/>
          <w:sz w:val="24"/>
          <w:szCs w:val="24"/>
        </w:rPr>
        <w:t>işkencedir</w:t>
      </w:r>
      <w:proofErr w:type="spellEnd"/>
      <w:r w:rsidRPr="009C141E">
        <w:rPr>
          <w:rFonts w:ascii="Comic Sans MS" w:hAnsi="Comic Sans MS"/>
          <w:sz w:val="24"/>
          <w:szCs w:val="24"/>
        </w:rPr>
        <w:t>.</w:t>
      </w:r>
      <w:r w:rsidR="00EE73FD" w:rsidRPr="00A34331">
        <w:rPr>
          <w:rFonts w:ascii="Comic Sans MS" w:hAnsi="Comic Sans MS"/>
          <w:sz w:val="24"/>
          <w:szCs w:val="24"/>
        </w:rPr>
        <w:t> </w:t>
      </w:r>
    </w:p>
    <w:p w:rsidR="008D02FD" w:rsidRPr="00A34331" w:rsidRDefault="008D02FD" w:rsidP="002F4464">
      <w:pPr>
        <w:widowControl w:val="0"/>
        <w:rPr>
          <w:rFonts w:ascii="Comic Sans MS" w:hAnsi="Comic Sans MS"/>
          <w:sz w:val="24"/>
          <w:szCs w:val="24"/>
        </w:rPr>
      </w:pPr>
      <w:r w:rsidRPr="008D02FD">
        <w:rPr>
          <w:rFonts w:ascii="Calibri" w:eastAsia="Calibri" w:hAnsi="Calibri" w:cs="Times New Roman"/>
          <w:noProof/>
          <w:sz w:val="22"/>
          <w:szCs w:val="22"/>
          <w:lang w:val="tr-TR" w:eastAsia="tr-TR" w:bidi="ar-SA"/>
        </w:rPr>
        <w:drawing>
          <wp:inline distT="0" distB="0" distL="0" distR="0" wp14:anchorId="225007F9" wp14:editId="734EB166">
            <wp:extent cx="2649836" cy="2019300"/>
            <wp:effectExtent l="0" t="0" r="0" b="0"/>
            <wp:docPr id="3" name="Resim 3" descr="ACALCULIA EXPO NECESIDADES by carlos_mariomg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ALCULIA EXPO NECESIDADES by carlos_mariomg1 on ema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78" cy="20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99" w:rsidRPr="00A34331" w:rsidRDefault="006E6399" w:rsidP="005462C3">
      <w:pPr>
        <w:pStyle w:val="AralkYok"/>
        <w:rPr>
          <w:rFonts w:ascii="Comic Sans MS" w:hAnsi="Comic Sans MS" w:cs="Times New Roman"/>
          <w:bCs/>
          <w:sz w:val="24"/>
          <w:szCs w:val="24"/>
          <w:lang w:val="tr-TR" w:eastAsia="tr-TR"/>
        </w:rPr>
      </w:pPr>
    </w:p>
    <w:p w:rsidR="00800CA9" w:rsidRDefault="008D02FD" w:rsidP="00EE73FD">
      <w:pPr>
        <w:widowControl w:val="0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8D02FD">
        <w:rPr>
          <w:rFonts w:ascii="Comic Sans MS" w:hAnsi="Comic Sans MS" w:cs="Times New Roman"/>
          <w:sz w:val="24"/>
          <w:szCs w:val="24"/>
        </w:rPr>
        <w:t>Büyüklerin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>, ‘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dikkatli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ol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daha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çok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çalış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’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gibi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ardı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arda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gelen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uyarılarından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bıkar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ve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bir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süre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sonra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her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şeyi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bir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kenara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bırakırlar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>.</w:t>
      </w:r>
      <w:proofErr w:type="gram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8D02FD">
        <w:rPr>
          <w:rFonts w:ascii="Comic Sans MS" w:hAnsi="Comic Sans MS" w:cs="Times New Roman"/>
          <w:sz w:val="24"/>
          <w:szCs w:val="24"/>
        </w:rPr>
        <w:t>Daha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fazla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uğraşmak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gereksiz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diye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düşünür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ve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böylece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kendilerine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olan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güvenlerini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r w:rsidRPr="008D02FD">
        <w:rPr>
          <w:rFonts w:ascii="Comic Sans MS" w:hAnsi="Comic Sans MS" w:cs="Times New Roman"/>
          <w:sz w:val="24"/>
          <w:szCs w:val="24"/>
        </w:rPr>
        <w:lastRenderedPageBreak/>
        <w:t xml:space="preserve">de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yavaş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yavaş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kaybetmeye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8D02FD">
        <w:rPr>
          <w:rFonts w:ascii="Comic Sans MS" w:hAnsi="Comic Sans MS" w:cs="Times New Roman"/>
          <w:sz w:val="24"/>
          <w:szCs w:val="24"/>
        </w:rPr>
        <w:t>başlarlar</w:t>
      </w:r>
      <w:proofErr w:type="spellEnd"/>
      <w:r w:rsidRPr="008D02FD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8D02FD" w:rsidRDefault="008D02FD" w:rsidP="00EE73FD">
      <w:pPr>
        <w:widowControl w:val="0"/>
        <w:rPr>
          <w:rFonts w:ascii="Comic Sans MS" w:hAnsi="Comic Sans MS"/>
          <w:sz w:val="24"/>
          <w:szCs w:val="24"/>
        </w:rPr>
      </w:pPr>
    </w:p>
    <w:p w:rsidR="00800CA9" w:rsidRDefault="00EE73FD" w:rsidP="008D02FD">
      <w:pPr>
        <w:widowControl w:val="0"/>
        <w:rPr>
          <w:rFonts w:ascii="Comic Sans MS" w:hAnsi="Comic Sans MS"/>
          <w:noProof/>
          <w:sz w:val="24"/>
          <w:szCs w:val="24"/>
          <w:lang w:val="tr-TR" w:eastAsia="tr-TR" w:bidi="ar-SA"/>
        </w:rPr>
      </w:pPr>
      <w:r w:rsidRPr="00A34331">
        <w:rPr>
          <w:rFonts w:ascii="Comic Sans MS" w:hAnsi="Comic Sans MS"/>
          <w:sz w:val="24"/>
          <w:szCs w:val="24"/>
        </w:rPr>
        <w:t> </w:t>
      </w:r>
      <w:r w:rsidR="008D02FD" w:rsidRPr="008D02FD">
        <w:rPr>
          <w:rFonts w:ascii="Comic Sans MS" w:hAnsi="Comic Sans MS"/>
          <w:sz w:val="24"/>
          <w:szCs w:val="24"/>
          <w:lang w:val="tr-TR"/>
        </w:rPr>
        <w:t>Kendilerini kanıtlamak için güç gösterisine başvurur,   bazıları da esprileri ile sınıfı güldürerek ön plana çıkmaya çalışırken, bir kısmı da tam tersine içine kapanır ve hiçbir şey belli etmezler.</w:t>
      </w:r>
      <w:r w:rsidR="008D02FD" w:rsidRPr="008D02FD">
        <w:rPr>
          <w:rFonts w:ascii="Comic Sans MS" w:hAnsi="Comic Sans MS"/>
          <w:b/>
          <w:sz w:val="24"/>
          <w:szCs w:val="24"/>
          <w:lang w:val="tr-TR"/>
        </w:rPr>
        <w:t xml:space="preserve"> </w:t>
      </w:r>
    </w:p>
    <w:p w:rsidR="00F52132" w:rsidRDefault="00F52132" w:rsidP="008D02FD">
      <w:pPr>
        <w:widowControl w:val="0"/>
        <w:rPr>
          <w:rFonts w:ascii="Comic Sans MS" w:hAnsi="Comic Sans MS"/>
          <w:sz w:val="24"/>
          <w:szCs w:val="24"/>
          <w:lang w:val="tr-TR"/>
        </w:rPr>
      </w:pPr>
      <w:r w:rsidRPr="00F52132">
        <w:rPr>
          <w:rFonts w:ascii="Calibri" w:eastAsia="Calibri" w:hAnsi="Calibri" w:cs="Times New Roman"/>
          <w:noProof/>
          <w:sz w:val="22"/>
          <w:szCs w:val="22"/>
          <w:lang w:val="tr-TR" w:eastAsia="tr-TR" w:bidi="ar-SA"/>
        </w:rPr>
        <w:drawing>
          <wp:inline distT="0" distB="0" distL="0" distR="0" wp14:anchorId="6C449ECE" wp14:editId="1F8D3827">
            <wp:extent cx="2667000" cy="2962275"/>
            <wp:effectExtent l="0" t="0" r="0" b="9525"/>
            <wp:docPr id="4" name="Resim 4" descr="Özel Öğrenme Güçlüğü Destek Eğt. Birimi (Disleks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Özel Öğrenme Güçlüğü Destek Eğt. Birimi (Disleksi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FD" w:rsidRDefault="008D02FD" w:rsidP="00A35D97">
      <w:pPr>
        <w:pStyle w:val="AralkYok"/>
        <w:ind w:firstLine="720"/>
        <w:rPr>
          <w:rFonts w:ascii="Comic Sans MS" w:hAnsi="Comic Sans MS"/>
          <w:sz w:val="24"/>
          <w:szCs w:val="24"/>
          <w:lang w:val="tr-TR"/>
        </w:rPr>
      </w:pPr>
      <w:r w:rsidRPr="008D02FD">
        <w:rPr>
          <w:rFonts w:ascii="Comic Sans MS" w:hAnsi="Comic Sans MS"/>
          <w:sz w:val="24"/>
          <w:szCs w:val="24"/>
          <w:lang w:val="tr-TR"/>
        </w:rPr>
        <w:t xml:space="preserve">Çocukların bozukluk dereceleri aynı olmayıp, farklı öğrenme kanallarında bozukluk söz konusudur. </w:t>
      </w:r>
      <w:r w:rsidRPr="00B408DD">
        <w:rPr>
          <w:rFonts w:ascii="Comic Sans MS" w:hAnsi="Comic Sans MS"/>
          <w:color w:val="FF0000"/>
          <w:sz w:val="24"/>
          <w:szCs w:val="24"/>
          <w:lang w:val="tr-TR"/>
        </w:rPr>
        <w:t>DİSLEKSİ</w:t>
      </w:r>
      <w:r w:rsidRPr="008D02FD">
        <w:rPr>
          <w:rFonts w:ascii="Comic Sans MS" w:hAnsi="Comic Sans MS"/>
          <w:sz w:val="24"/>
          <w:szCs w:val="24"/>
          <w:lang w:val="tr-TR"/>
        </w:rPr>
        <w:t>: Okumada meydana gelen problemler.</w:t>
      </w:r>
      <w:r w:rsidRPr="008D02FD">
        <w:rPr>
          <w:rFonts w:ascii="Comic Sans MS" w:hAnsi="Comic Sans MS"/>
          <w:sz w:val="24"/>
          <w:szCs w:val="24"/>
          <w:lang w:val="tr-TR"/>
        </w:rPr>
        <w:tab/>
      </w:r>
      <w:r w:rsidRPr="00B408DD">
        <w:rPr>
          <w:rFonts w:ascii="Comic Sans MS" w:hAnsi="Comic Sans MS"/>
          <w:color w:val="FF0000"/>
          <w:sz w:val="24"/>
          <w:szCs w:val="24"/>
          <w:lang w:val="tr-TR"/>
        </w:rPr>
        <w:t>DİSGRAFİ:</w:t>
      </w:r>
      <w:r w:rsidRPr="008D02FD">
        <w:rPr>
          <w:rFonts w:ascii="Comic Sans MS" w:hAnsi="Comic Sans MS"/>
          <w:sz w:val="24"/>
          <w:szCs w:val="24"/>
          <w:lang w:val="tr-TR"/>
        </w:rPr>
        <w:t xml:space="preserve"> Yazmada meydana gelen problemler. </w:t>
      </w:r>
      <w:r w:rsidRPr="00B408DD">
        <w:rPr>
          <w:rFonts w:ascii="Comic Sans MS" w:hAnsi="Comic Sans MS"/>
          <w:color w:val="FF0000"/>
          <w:sz w:val="24"/>
          <w:szCs w:val="24"/>
          <w:lang w:val="tr-TR"/>
        </w:rPr>
        <w:lastRenderedPageBreak/>
        <w:t>DİSKALKULİ:</w:t>
      </w:r>
      <w:r w:rsidRPr="008D02FD">
        <w:rPr>
          <w:rFonts w:ascii="Comic Sans MS" w:hAnsi="Comic Sans MS"/>
          <w:sz w:val="24"/>
          <w:szCs w:val="24"/>
          <w:lang w:val="tr-TR"/>
        </w:rPr>
        <w:t xml:space="preserve"> Matematikte meydana gelen problemler.</w:t>
      </w:r>
    </w:p>
    <w:p w:rsidR="00900FAB" w:rsidRDefault="00900FAB" w:rsidP="00A35D97">
      <w:pPr>
        <w:pStyle w:val="AralkYok"/>
        <w:ind w:firstLine="720"/>
        <w:rPr>
          <w:rFonts w:ascii="Comic Sans MS" w:hAnsi="Comic Sans MS"/>
          <w:sz w:val="24"/>
          <w:szCs w:val="24"/>
          <w:lang w:val="tr-TR"/>
        </w:rPr>
      </w:pPr>
    </w:p>
    <w:p w:rsidR="00900FAB" w:rsidRDefault="00900FAB" w:rsidP="00A35D97">
      <w:pPr>
        <w:pStyle w:val="AralkYok"/>
        <w:ind w:firstLine="720"/>
        <w:rPr>
          <w:rFonts w:ascii="Comic Sans MS" w:hAnsi="Comic Sans MS"/>
          <w:sz w:val="24"/>
          <w:szCs w:val="24"/>
          <w:lang w:val="tr-TR"/>
        </w:rPr>
      </w:pPr>
    </w:p>
    <w:p w:rsidR="00900FAB" w:rsidRPr="00900FAB" w:rsidRDefault="00900FAB" w:rsidP="00900FAB">
      <w:pPr>
        <w:pStyle w:val="AralkYok"/>
        <w:ind w:firstLine="720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>BELİRTİLER – ÖZELLİKLER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 xml:space="preserve">1-Normal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veya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normalin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üzerinde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bir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zekâya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rağmen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okul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etkinliklerinde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başarısızlık</w:t>
      </w:r>
      <w:proofErr w:type="spell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 xml:space="preserve">2-Dağınıklık,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sakarlık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organize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olama</w:t>
      </w:r>
      <w:r>
        <w:rPr>
          <w:rFonts w:ascii="Comic Sans MS" w:hAnsi="Comic Sans MS" w:cs="Times New Roman"/>
          <w:sz w:val="24"/>
          <w:szCs w:val="24"/>
        </w:rPr>
        <w:t>ma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</w:rPr>
        <w:t>sağını-solunu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karıştırma</w:t>
      </w:r>
      <w:proofErr w:type="spell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proofErr w:type="gramStart"/>
      <w:r w:rsidRPr="00900FAB">
        <w:rPr>
          <w:rFonts w:ascii="Comic Sans MS" w:hAnsi="Comic Sans MS" w:cs="Times New Roman"/>
          <w:sz w:val="24"/>
          <w:szCs w:val="24"/>
        </w:rPr>
        <w:t xml:space="preserve">3-El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becerilerinde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zayıflık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düğme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ilikleme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ayakkabı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bağlama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makas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kullanma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).</w:t>
      </w:r>
      <w:proofErr w:type="gram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 xml:space="preserve">4-Sırasıyla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saymada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güçlük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çekmek</w:t>
      </w:r>
      <w:proofErr w:type="spell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 xml:space="preserve">5-Olay,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yer</w:t>
      </w:r>
      <w:proofErr w:type="spellEnd"/>
      <w:proofErr w:type="gramStart"/>
      <w:r w:rsidRPr="00900FAB">
        <w:rPr>
          <w:rFonts w:ascii="Comic Sans MS" w:hAnsi="Comic Sans MS" w:cs="Times New Roman"/>
          <w:sz w:val="24"/>
          <w:szCs w:val="24"/>
        </w:rPr>
        <w:t xml:space="preserve">, 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isim</w:t>
      </w:r>
      <w:proofErr w:type="spellEnd"/>
      <w:proofErr w:type="gram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adlarını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karıştırmak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.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 xml:space="preserve">6-Resimlerde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boyayı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taşırmak</w:t>
      </w:r>
      <w:proofErr w:type="spell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 xml:space="preserve">7-Çift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elle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yazma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denemeleri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yapmak</w:t>
      </w:r>
      <w:proofErr w:type="spell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proofErr w:type="gramStart"/>
      <w:r w:rsidRPr="00900FAB">
        <w:rPr>
          <w:rFonts w:ascii="Comic Sans MS" w:hAnsi="Comic Sans MS" w:cs="Times New Roman"/>
          <w:sz w:val="24"/>
          <w:szCs w:val="24"/>
        </w:rPr>
        <w:t xml:space="preserve">8-Kötü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sosyal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ilişkiler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saldırgan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hırçın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kendine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güvensiz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mutsuz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).</w:t>
      </w:r>
      <w:proofErr w:type="gram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r w:rsidRPr="00900FAB">
        <w:rPr>
          <w:rFonts w:ascii="Comic Sans MS" w:hAnsi="Comic Sans MS" w:cs="Times New Roman"/>
          <w:sz w:val="24"/>
          <w:szCs w:val="24"/>
        </w:rPr>
        <w:t xml:space="preserve">9-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Hareketsizlik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veya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tam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tersine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aşırı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hareketlilik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.</w:t>
      </w:r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proofErr w:type="gramStart"/>
      <w:r w:rsidRPr="00900FAB">
        <w:rPr>
          <w:rFonts w:ascii="Comic Sans MS" w:hAnsi="Comic Sans MS" w:cs="Times New Roman"/>
          <w:sz w:val="24"/>
          <w:szCs w:val="24"/>
        </w:rPr>
        <w:t xml:space="preserve">10-Dikkat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süresinin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azlığı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bir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işten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diğerine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geçiş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proofErr w:type="gramStart"/>
      <w:r w:rsidRPr="00900FAB">
        <w:rPr>
          <w:rFonts w:ascii="Comic Sans MS" w:hAnsi="Comic Sans MS" w:cs="Times New Roman"/>
          <w:sz w:val="24"/>
          <w:szCs w:val="24"/>
        </w:rPr>
        <w:t xml:space="preserve">11-Yazı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hataları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(b-d, s-z, f-v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gibi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harfleri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karıştırmak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ters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yazmak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).</w:t>
      </w:r>
      <w:proofErr w:type="gram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proofErr w:type="gramStart"/>
      <w:r w:rsidRPr="00900FAB">
        <w:rPr>
          <w:rFonts w:ascii="Comic Sans MS" w:hAnsi="Comic Sans MS" w:cs="Times New Roman"/>
          <w:sz w:val="24"/>
          <w:szCs w:val="24"/>
        </w:rPr>
        <w:t xml:space="preserve">12-Okuma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hataları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hecelemek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ters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okumak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okurken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satır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atlamak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).</w:t>
      </w:r>
      <w:proofErr w:type="gramEnd"/>
    </w:p>
    <w:p w:rsidR="00900FAB" w:rsidRPr="00900FAB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proofErr w:type="gramStart"/>
      <w:r w:rsidRPr="00900FAB">
        <w:rPr>
          <w:rFonts w:ascii="Comic Sans MS" w:hAnsi="Comic Sans MS" w:cs="Times New Roman"/>
          <w:sz w:val="24"/>
          <w:szCs w:val="24"/>
        </w:rPr>
        <w:t xml:space="preserve">13-Matematik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işlemlerinde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toplamaya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soldan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başlamak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toplama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çıkarma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çarpma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işaretlerini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karıştırmak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çarpım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tablosunu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ezberlemekte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güçlük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çekmek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900FAB" w:rsidRPr="008D02FD" w:rsidRDefault="00900FAB" w:rsidP="00900FAB">
      <w:pPr>
        <w:pStyle w:val="AralkYok"/>
        <w:rPr>
          <w:rFonts w:ascii="Comic Sans MS" w:hAnsi="Comic Sans MS" w:cs="Times New Roman"/>
          <w:sz w:val="24"/>
          <w:szCs w:val="24"/>
        </w:rPr>
      </w:pPr>
      <w:proofErr w:type="gramStart"/>
      <w:r w:rsidRPr="00900FAB">
        <w:rPr>
          <w:rFonts w:ascii="Comic Sans MS" w:hAnsi="Comic Sans MS" w:cs="Times New Roman"/>
          <w:sz w:val="24"/>
          <w:szCs w:val="24"/>
        </w:rPr>
        <w:lastRenderedPageBreak/>
        <w:t xml:space="preserve">14-Bilgi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hatırlamakta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yönerge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ve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kuralları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takipte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00FAB">
        <w:rPr>
          <w:rFonts w:ascii="Comic Sans MS" w:hAnsi="Comic Sans MS" w:cs="Times New Roman"/>
          <w:sz w:val="24"/>
          <w:szCs w:val="24"/>
        </w:rPr>
        <w:t>zorluk</w:t>
      </w:r>
      <w:proofErr w:type="spellEnd"/>
      <w:r w:rsidRPr="00900FAB">
        <w:rPr>
          <w:rFonts w:ascii="Comic Sans MS" w:hAnsi="Comic Sans MS" w:cs="Times New Roman"/>
          <w:sz w:val="24"/>
          <w:szCs w:val="24"/>
        </w:rPr>
        <w:t>.</w:t>
      </w:r>
      <w:proofErr w:type="gramEnd"/>
      <w:r w:rsidRPr="00900FAB">
        <w:rPr>
          <w:rFonts w:ascii="Comic Sans MS" w:hAnsi="Comic Sans MS" w:cs="Times New Roman"/>
          <w:sz w:val="24"/>
          <w:szCs w:val="24"/>
        </w:rPr>
        <w:t xml:space="preserve">  </w:t>
      </w:r>
    </w:p>
    <w:p w:rsidR="002F4464" w:rsidRPr="00A34331" w:rsidRDefault="002F4464" w:rsidP="002F4464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</w:p>
    <w:sectPr w:rsidR="002F4464" w:rsidRPr="00A34331" w:rsidSect="00620580">
      <w:pgSz w:w="16840" w:h="11907" w:orient="landscape" w:code="9"/>
      <w:pgMar w:top="568" w:right="720" w:bottom="284" w:left="720" w:header="0" w:footer="0" w:gutter="0"/>
      <w:cols w:num="3" w:space="14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C1" w:rsidRDefault="00B465C1" w:rsidP="00210BE6">
      <w:pPr>
        <w:spacing w:after="0" w:line="240" w:lineRule="auto"/>
      </w:pPr>
      <w:r>
        <w:separator/>
      </w:r>
    </w:p>
  </w:endnote>
  <w:endnote w:type="continuationSeparator" w:id="0">
    <w:p w:rsidR="00B465C1" w:rsidRDefault="00B465C1" w:rsidP="0021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C1" w:rsidRDefault="00B465C1" w:rsidP="00210BE6">
      <w:pPr>
        <w:spacing w:after="0" w:line="240" w:lineRule="auto"/>
      </w:pPr>
      <w:r>
        <w:separator/>
      </w:r>
    </w:p>
  </w:footnote>
  <w:footnote w:type="continuationSeparator" w:id="0">
    <w:p w:rsidR="00B465C1" w:rsidRDefault="00B465C1" w:rsidP="0021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BB524E"/>
    <w:multiLevelType w:val="hybridMultilevel"/>
    <w:tmpl w:val="987AE6D2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7751E"/>
    <w:multiLevelType w:val="hybridMultilevel"/>
    <w:tmpl w:val="8FF67A3A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71C3"/>
    <w:multiLevelType w:val="hybridMultilevel"/>
    <w:tmpl w:val="FBF817F0"/>
    <w:lvl w:ilvl="0" w:tplc="075CC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2CD8"/>
    <w:multiLevelType w:val="hybridMultilevel"/>
    <w:tmpl w:val="282EE35E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C3A"/>
    <w:multiLevelType w:val="hybridMultilevel"/>
    <w:tmpl w:val="F6CA511A"/>
    <w:lvl w:ilvl="0" w:tplc="5B2E61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5733"/>
    <w:multiLevelType w:val="hybridMultilevel"/>
    <w:tmpl w:val="1B88B276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79AA"/>
    <w:multiLevelType w:val="hybridMultilevel"/>
    <w:tmpl w:val="C5DAF3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585C"/>
    <w:multiLevelType w:val="hybridMultilevel"/>
    <w:tmpl w:val="0542EE6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0C46"/>
    <w:multiLevelType w:val="hybridMultilevel"/>
    <w:tmpl w:val="2AC40C4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>
    <w:nsid w:val="4C354D77"/>
    <w:multiLevelType w:val="hybridMultilevel"/>
    <w:tmpl w:val="36D642F2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32DFD"/>
    <w:multiLevelType w:val="hybridMultilevel"/>
    <w:tmpl w:val="854636AE"/>
    <w:lvl w:ilvl="0" w:tplc="B3CC1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2842"/>
    <w:multiLevelType w:val="hybridMultilevel"/>
    <w:tmpl w:val="23361AFC"/>
    <w:lvl w:ilvl="0" w:tplc="4978F6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67AD"/>
    <w:multiLevelType w:val="hybridMultilevel"/>
    <w:tmpl w:val="34CAA5E4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D9"/>
    <w:rsid w:val="00053A85"/>
    <w:rsid w:val="00101EBA"/>
    <w:rsid w:val="00157B41"/>
    <w:rsid w:val="001674AF"/>
    <w:rsid w:val="00170FA3"/>
    <w:rsid w:val="00177DB2"/>
    <w:rsid w:val="00187A4D"/>
    <w:rsid w:val="001F4F2B"/>
    <w:rsid w:val="001F5D3C"/>
    <w:rsid w:val="00223CEE"/>
    <w:rsid w:val="00255354"/>
    <w:rsid w:val="002D10F9"/>
    <w:rsid w:val="002F4464"/>
    <w:rsid w:val="002F55C1"/>
    <w:rsid w:val="003143FA"/>
    <w:rsid w:val="00341897"/>
    <w:rsid w:val="00355D7A"/>
    <w:rsid w:val="00383793"/>
    <w:rsid w:val="003D0DBC"/>
    <w:rsid w:val="003F69A5"/>
    <w:rsid w:val="003F6F3B"/>
    <w:rsid w:val="00402A33"/>
    <w:rsid w:val="004254CD"/>
    <w:rsid w:val="00456F5F"/>
    <w:rsid w:val="004B5901"/>
    <w:rsid w:val="004D74F7"/>
    <w:rsid w:val="00532397"/>
    <w:rsid w:val="005462C3"/>
    <w:rsid w:val="0055053A"/>
    <w:rsid w:val="005546A1"/>
    <w:rsid w:val="0056153F"/>
    <w:rsid w:val="005820FD"/>
    <w:rsid w:val="005F3CBB"/>
    <w:rsid w:val="005F7095"/>
    <w:rsid w:val="00620580"/>
    <w:rsid w:val="00625D6A"/>
    <w:rsid w:val="0064549D"/>
    <w:rsid w:val="0067654D"/>
    <w:rsid w:val="006869A4"/>
    <w:rsid w:val="006B453B"/>
    <w:rsid w:val="006D11CC"/>
    <w:rsid w:val="006E6399"/>
    <w:rsid w:val="00765F95"/>
    <w:rsid w:val="007836F6"/>
    <w:rsid w:val="007A738F"/>
    <w:rsid w:val="007D2E06"/>
    <w:rsid w:val="007E4096"/>
    <w:rsid w:val="00800CA9"/>
    <w:rsid w:val="0088720E"/>
    <w:rsid w:val="008A52FA"/>
    <w:rsid w:val="008D02FD"/>
    <w:rsid w:val="008D6ADF"/>
    <w:rsid w:val="008F5152"/>
    <w:rsid w:val="00900FAB"/>
    <w:rsid w:val="00947065"/>
    <w:rsid w:val="0095118D"/>
    <w:rsid w:val="009B3EEE"/>
    <w:rsid w:val="009C141E"/>
    <w:rsid w:val="009C769B"/>
    <w:rsid w:val="00A12A42"/>
    <w:rsid w:val="00A14F70"/>
    <w:rsid w:val="00A34331"/>
    <w:rsid w:val="00A35D97"/>
    <w:rsid w:val="00B1275D"/>
    <w:rsid w:val="00B221DC"/>
    <w:rsid w:val="00B24A48"/>
    <w:rsid w:val="00B408DD"/>
    <w:rsid w:val="00B465C1"/>
    <w:rsid w:val="00BC51D9"/>
    <w:rsid w:val="00BD7AC6"/>
    <w:rsid w:val="00BF7A77"/>
    <w:rsid w:val="00C05828"/>
    <w:rsid w:val="00C15E1A"/>
    <w:rsid w:val="00C63A2D"/>
    <w:rsid w:val="00CB6323"/>
    <w:rsid w:val="00CC039A"/>
    <w:rsid w:val="00CC24F3"/>
    <w:rsid w:val="00CE6BC5"/>
    <w:rsid w:val="00D12CD9"/>
    <w:rsid w:val="00D1301A"/>
    <w:rsid w:val="00D27CC7"/>
    <w:rsid w:val="00D96543"/>
    <w:rsid w:val="00E10DE5"/>
    <w:rsid w:val="00E226AA"/>
    <w:rsid w:val="00E4177D"/>
    <w:rsid w:val="00E45B9B"/>
    <w:rsid w:val="00E5131C"/>
    <w:rsid w:val="00E63E4E"/>
    <w:rsid w:val="00EA18EB"/>
    <w:rsid w:val="00EA34DD"/>
    <w:rsid w:val="00EC1A2D"/>
    <w:rsid w:val="00EC4464"/>
    <w:rsid w:val="00EE73FD"/>
    <w:rsid w:val="00F14C39"/>
    <w:rsid w:val="00F35E04"/>
    <w:rsid w:val="00F46320"/>
    <w:rsid w:val="00F52132"/>
    <w:rsid w:val="00F95095"/>
    <w:rsid w:val="00FB778A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1"/>
  </w:style>
  <w:style w:type="paragraph" w:styleId="Balk1">
    <w:name w:val="heading 1"/>
    <w:basedOn w:val="Normal"/>
    <w:next w:val="Normal"/>
    <w:link w:val="Balk1Char"/>
    <w:uiPriority w:val="9"/>
    <w:qFormat/>
    <w:rsid w:val="00157B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7B4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B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B4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57B4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57B4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57B4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57B4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57B4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5F95"/>
    <w:pPr>
      <w:spacing w:after="240" w:line="240" w:lineRule="atLeast"/>
    </w:pPr>
    <w:rPr>
      <w:rFonts w:ascii="Garamond" w:hAnsi="Garamond"/>
      <w:spacing w:val="-5"/>
      <w:sz w:val="24"/>
    </w:rPr>
  </w:style>
  <w:style w:type="paragraph" w:customStyle="1" w:styleId="BlockQuotation">
    <w:name w:val="Block Quotation"/>
    <w:basedOn w:val="GvdeMetni"/>
    <w:rsid w:val="00765F9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GvdeMetni"/>
    <w:rsid w:val="00765F95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eNumaras">
    <w:name w:val="List Number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765F95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765F95"/>
    <w:pPr>
      <w:keepNext/>
      <w:pBdr>
        <w:top w:val="single" w:sz="6" w:space="5" w:color="auto"/>
      </w:pBdr>
      <w:spacing w:line="300" w:lineRule="exact"/>
    </w:pPr>
    <w:rPr>
      <w:rFonts w:ascii="Garamond" w:hAnsi="Garamond"/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765F95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Vurgu">
    <w:name w:val="Emphasis"/>
    <w:uiPriority w:val="20"/>
    <w:qFormat/>
    <w:rsid w:val="00157B41"/>
    <w:rPr>
      <w:b/>
      <w:i/>
      <w:spacing w:val="10"/>
    </w:rPr>
  </w:style>
  <w:style w:type="paragraph" w:customStyle="1" w:styleId="ReturnAddress">
    <w:name w:val="Return Address"/>
    <w:basedOn w:val="Address"/>
    <w:rsid w:val="00765F9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Balk3"/>
    <w:rsid w:val="00765F9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e">
    <w:name w:val="List"/>
    <w:basedOn w:val="GvdeMetni"/>
    <w:rsid w:val="00765F95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GvdeMetni"/>
    <w:rsid w:val="00765F95"/>
    <w:pPr>
      <w:keepLines/>
      <w:spacing w:after="0"/>
    </w:pPr>
  </w:style>
  <w:style w:type="paragraph" w:styleId="GvdeMetniGirintisi">
    <w:name w:val="Body Text Indent"/>
    <w:basedOn w:val="GvdeMetni"/>
    <w:rsid w:val="00765F95"/>
    <w:pPr>
      <w:ind w:firstLine="240"/>
    </w:pPr>
  </w:style>
  <w:style w:type="paragraph" w:customStyle="1" w:styleId="BodyTextKeep">
    <w:name w:val="Body Text Keep"/>
    <w:basedOn w:val="GvdeMetni"/>
    <w:rsid w:val="00765F95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157B41"/>
    <w:rPr>
      <w:b/>
      <w:bCs/>
      <w:caps/>
      <w:sz w:val="16"/>
      <w:szCs w:val="18"/>
    </w:rPr>
  </w:style>
  <w:style w:type="character" w:styleId="AklamaBavurusu">
    <w:name w:val="annotation reference"/>
    <w:semiHidden/>
    <w:rsid w:val="00765F95"/>
    <w:rPr>
      <w:sz w:val="16"/>
    </w:rPr>
  </w:style>
  <w:style w:type="paragraph" w:styleId="AklamaMetni">
    <w:name w:val="annotation text"/>
    <w:basedOn w:val="Normal"/>
    <w:semiHidden/>
    <w:rsid w:val="00765F95"/>
    <w:pPr>
      <w:tabs>
        <w:tab w:val="left" w:pos="187"/>
      </w:tabs>
      <w:spacing w:after="240" w:line="240" w:lineRule="atLeast"/>
    </w:pPr>
    <w:rPr>
      <w:rFonts w:ascii="Garamond" w:hAnsi="Garamond"/>
      <w:sz w:val="18"/>
    </w:rPr>
  </w:style>
  <w:style w:type="paragraph" w:styleId="Tarih">
    <w:name w:val="Date"/>
    <w:basedOn w:val="GvdeMetni"/>
    <w:rsid w:val="00765F9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Balk1"/>
    <w:rsid w:val="00765F9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SonnotBavurusu">
    <w:name w:val="endnote reference"/>
    <w:semiHidden/>
    <w:rsid w:val="00765F95"/>
    <w:rPr>
      <w:vertAlign w:val="superscript"/>
    </w:rPr>
  </w:style>
  <w:style w:type="paragraph" w:customStyle="1" w:styleId="FootnoteBase">
    <w:name w:val="Footnote Base"/>
    <w:basedOn w:val="Normal"/>
    <w:rsid w:val="00765F95"/>
    <w:pPr>
      <w:tabs>
        <w:tab w:val="left" w:pos="187"/>
      </w:tabs>
      <w:spacing w:after="240" w:line="220" w:lineRule="exact"/>
      <w:ind w:left="187" w:hanging="187"/>
    </w:pPr>
    <w:rPr>
      <w:rFonts w:ascii="Garamond" w:hAnsi="Garamond"/>
      <w:sz w:val="18"/>
    </w:rPr>
  </w:style>
  <w:style w:type="paragraph" w:styleId="SonnotMetni">
    <w:name w:val="endnote text"/>
    <w:basedOn w:val="FootnoteBase"/>
    <w:semiHidden/>
    <w:rsid w:val="00765F95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765F9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</w:rPr>
  </w:style>
  <w:style w:type="paragraph" w:styleId="Altbilgi">
    <w:name w:val="footer"/>
    <w:basedOn w:val="HeaderBase"/>
    <w:rsid w:val="00765F95"/>
  </w:style>
  <w:style w:type="paragraph" w:customStyle="1" w:styleId="FooterEven">
    <w:name w:val="Footer Even"/>
    <w:basedOn w:val="Al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Al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Al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DipnotBavurusu">
    <w:name w:val="footnote reference"/>
    <w:semiHidden/>
    <w:rsid w:val="00765F95"/>
    <w:rPr>
      <w:vertAlign w:val="superscript"/>
    </w:rPr>
  </w:style>
  <w:style w:type="paragraph" w:styleId="DipnotMetni">
    <w:name w:val="footnote text"/>
    <w:basedOn w:val="FootnoteBase"/>
    <w:semiHidden/>
    <w:rsid w:val="00765F95"/>
    <w:pPr>
      <w:spacing w:after="120"/>
    </w:pPr>
  </w:style>
  <w:style w:type="paragraph" w:styleId="stbilgi">
    <w:name w:val="header"/>
    <w:basedOn w:val="HeaderBase"/>
    <w:rsid w:val="00765F95"/>
  </w:style>
  <w:style w:type="paragraph" w:customStyle="1" w:styleId="HeaderEven">
    <w:name w:val="Header Even"/>
    <w:basedOn w:val="s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s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s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GvdeMetni"/>
    <w:rsid w:val="00765F95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paragraph" w:customStyle="1" w:styleId="Icon1">
    <w:name w:val="Icon 1"/>
    <w:basedOn w:val="Picture"/>
    <w:rsid w:val="00765F95"/>
  </w:style>
  <w:style w:type="character" w:customStyle="1" w:styleId="Lead-inEmphasis">
    <w:name w:val="Lead-in Emphasis"/>
    <w:rsid w:val="00765F95"/>
    <w:rPr>
      <w:caps/>
      <w:sz w:val="20"/>
    </w:rPr>
  </w:style>
  <w:style w:type="paragraph" w:styleId="Liste2">
    <w:name w:val="List 2"/>
    <w:basedOn w:val="Liste"/>
    <w:rsid w:val="00765F95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765F95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765F95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765F95"/>
    <w:pPr>
      <w:tabs>
        <w:tab w:val="clear" w:pos="720"/>
        <w:tab w:val="left" w:pos="2160"/>
      </w:tabs>
      <w:ind w:left="2160"/>
    </w:pPr>
  </w:style>
  <w:style w:type="paragraph" w:styleId="ListeDevam">
    <w:name w:val="List Continue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styleId="ListeDevam2">
    <w:name w:val="List Continue 2"/>
    <w:basedOn w:val="ListeDevam"/>
    <w:rsid w:val="00765F95"/>
    <w:pPr>
      <w:ind w:left="360"/>
    </w:pPr>
  </w:style>
  <w:style w:type="paragraph" w:styleId="ListeDevam3">
    <w:name w:val="List Continue 3"/>
    <w:basedOn w:val="ListeDevam"/>
    <w:rsid w:val="00765F95"/>
    <w:pPr>
      <w:ind w:left="720"/>
    </w:pPr>
  </w:style>
  <w:style w:type="paragraph" w:styleId="ListeDevam4">
    <w:name w:val="List Continue 4"/>
    <w:basedOn w:val="ListeDevam"/>
    <w:rsid w:val="00765F95"/>
    <w:pPr>
      <w:ind w:left="1080"/>
    </w:pPr>
  </w:style>
  <w:style w:type="paragraph" w:styleId="ListeDevam5">
    <w:name w:val="List Continue 5"/>
    <w:basedOn w:val="ListeDevam"/>
    <w:rsid w:val="00765F95"/>
    <w:pPr>
      <w:ind w:left="1440"/>
    </w:pPr>
  </w:style>
  <w:style w:type="paragraph" w:customStyle="1" w:styleId="ListFirst">
    <w:name w:val="List First"/>
    <w:basedOn w:val="Liste"/>
    <w:next w:val="Liste"/>
    <w:rsid w:val="00765F95"/>
    <w:pPr>
      <w:spacing w:after="240"/>
      <w:ind w:left="360" w:firstLine="0"/>
    </w:pPr>
  </w:style>
  <w:style w:type="paragraph" w:customStyle="1" w:styleId="ListLast">
    <w:name w:val="List Last"/>
    <w:basedOn w:val="Liste"/>
    <w:next w:val="GvdeMetni"/>
    <w:rsid w:val="00765F95"/>
    <w:pPr>
      <w:spacing w:after="240"/>
      <w:ind w:left="360" w:firstLine="0"/>
    </w:pPr>
  </w:style>
  <w:style w:type="paragraph" w:styleId="ListeNumaras2">
    <w:name w:val="List Number 2"/>
    <w:basedOn w:val="ListeNumaras"/>
    <w:rsid w:val="00765F95"/>
    <w:pPr>
      <w:ind w:left="360"/>
    </w:pPr>
  </w:style>
  <w:style w:type="paragraph" w:styleId="ListeNumaras3">
    <w:name w:val="List Number 3"/>
    <w:basedOn w:val="ListeNumaras"/>
    <w:rsid w:val="00765F95"/>
    <w:pPr>
      <w:ind w:left="720"/>
    </w:pPr>
  </w:style>
  <w:style w:type="paragraph" w:styleId="ListeNumaras4">
    <w:name w:val="List Number 4"/>
    <w:basedOn w:val="ListeNumaras"/>
    <w:rsid w:val="00765F95"/>
    <w:pPr>
      <w:ind w:left="1080"/>
    </w:pPr>
  </w:style>
  <w:style w:type="paragraph" w:styleId="ListeNumaras5">
    <w:name w:val="List Number 5"/>
    <w:basedOn w:val="ListeNumaras"/>
    <w:rsid w:val="00765F95"/>
    <w:pPr>
      <w:ind w:left="1440"/>
    </w:pPr>
  </w:style>
  <w:style w:type="paragraph" w:customStyle="1" w:styleId="ListNumberFirst">
    <w:name w:val="List Number First"/>
    <w:basedOn w:val="ListeNumaras"/>
    <w:next w:val="ListeNumaras"/>
    <w:rsid w:val="00765F95"/>
  </w:style>
  <w:style w:type="paragraph" w:customStyle="1" w:styleId="ListNumberLast">
    <w:name w:val="List Number Last"/>
    <w:basedOn w:val="ListeNumaras"/>
    <w:next w:val="GvdeMetni"/>
    <w:rsid w:val="00765F95"/>
  </w:style>
  <w:style w:type="paragraph" w:styleId="MakroMetni">
    <w:name w:val="macro"/>
    <w:basedOn w:val="GvdeMetni"/>
    <w:semiHidden/>
    <w:rsid w:val="00765F95"/>
    <w:pPr>
      <w:spacing w:after="120"/>
    </w:pPr>
    <w:rPr>
      <w:rFonts w:ascii="Courier New" w:hAnsi="Courier New"/>
    </w:rPr>
  </w:style>
  <w:style w:type="character" w:styleId="SayfaNumaras">
    <w:name w:val="page number"/>
    <w:rsid w:val="00765F95"/>
    <w:rPr>
      <w:b/>
    </w:rPr>
  </w:style>
  <w:style w:type="paragraph" w:customStyle="1" w:styleId="ss">
    <w:name w:val="ss"/>
    <w:basedOn w:val="ReturnAddress"/>
    <w:rsid w:val="00765F95"/>
  </w:style>
  <w:style w:type="paragraph" w:customStyle="1" w:styleId="SubjectLine">
    <w:name w:val="Subject Line"/>
    <w:basedOn w:val="GvdeMetni"/>
    <w:next w:val="GvdeMetni"/>
    <w:rsid w:val="00765F95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765F95"/>
    <w:rPr>
      <w:vertAlign w:val="superscript"/>
    </w:rPr>
  </w:style>
  <w:style w:type="paragraph" w:customStyle="1" w:styleId="DnAdresi">
    <w:name w:val="Dönüş Adresi"/>
    <w:basedOn w:val="Normal"/>
    <w:rsid w:val="00101EBA"/>
    <w:pPr>
      <w:keepLines/>
      <w:spacing w:after="0" w:line="160" w:lineRule="atLeast"/>
      <w:jc w:val="center"/>
    </w:pPr>
    <w:rPr>
      <w:rFonts w:ascii="Arial" w:hAnsi="Arial"/>
      <w:sz w:val="15"/>
      <w:lang w:val="tr-TR"/>
    </w:rPr>
  </w:style>
  <w:style w:type="character" w:customStyle="1" w:styleId="ms-rteforecolor-21">
    <w:name w:val="ms-rteforecolor-21"/>
    <w:basedOn w:val="VarsaylanParagrafYazTipi"/>
    <w:rsid w:val="00BC51D9"/>
    <w:rPr>
      <w:color w:val="FF0000"/>
    </w:rPr>
  </w:style>
  <w:style w:type="character" w:customStyle="1" w:styleId="ms-rtethemeforecolor-5-01">
    <w:name w:val="ms-rtethemeforecolor-5-01"/>
    <w:basedOn w:val="VarsaylanParagrafYazTipi"/>
    <w:rsid w:val="00BC51D9"/>
    <w:rPr>
      <w:color w:val="0072BC"/>
    </w:rPr>
  </w:style>
  <w:style w:type="character" w:customStyle="1" w:styleId="Balk1Char">
    <w:name w:val="Başlık 1 Char"/>
    <w:basedOn w:val="VarsaylanParagrafYazTipi"/>
    <w:link w:val="Balk1"/>
    <w:uiPriority w:val="9"/>
    <w:rsid w:val="00157B4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57B4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57B4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57B41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157B41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57B41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rsid w:val="00157B41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157B41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157B41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157B4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7B41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57B4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57B41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57B41"/>
    <w:rPr>
      <w:b/>
      <w:color w:val="C0504D" w:themeColor="accent2"/>
    </w:rPr>
  </w:style>
  <w:style w:type="paragraph" w:styleId="AralkYok">
    <w:name w:val="No Spacing"/>
    <w:basedOn w:val="Normal"/>
    <w:link w:val="AralkYokChar"/>
    <w:uiPriority w:val="1"/>
    <w:qFormat/>
    <w:rsid w:val="00157B4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7B41"/>
  </w:style>
  <w:style w:type="paragraph" w:styleId="ListeParagraf">
    <w:name w:val="List Paragraph"/>
    <w:basedOn w:val="Normal"/>
    <w:uiPriority w:val="34"/>
    <w:qFormat/>
    <w:rsid w:val="00157B4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57B41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57B41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57B4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57B41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57B41"/>
    <w:rPr>
      <w:i/>
    </w:rPr>
  </w:style>
  <w:style w:type="character" w:styleId="GlVurgulama">
    <w:name w:val="Intense Emphasis"/>
    <w:uiPriority w:val="21"/>
    <w:qFormat/>
    <w:rsid w:val="00157B41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57B41"/>
    <w:rPr>
      <w:b/>
    </w:rPr>
  </w:style>
  <w:style w:type="character" w:styleId="GlBavuru">
    <w:name w:val="Intense Reference"/>
    <w:uiPriority w:val="32"/>
    <w:qFormat/>
    <w:rsid w:val="00157B4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57B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57B4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D9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E73F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E73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41"/>
  </w:style>
  <w:style w:type="paragraph" w:styleId="Balk1">
    <w:name w:val="heading 1"/>
    <w:basedOn w:val="Normal"/>
    <w:next w:val="Normal"/>
    <w:link w:val="Balk1Char"/>
    <w:uiPriority w:val="9"/>
    <w:qFormat/>
    <w:rsid w:val="00157B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7B4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B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B4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57B4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57B4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57B4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57B4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57B4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5F95"/>
    <w:pPr>
      <w:spacing w:after="240" w:line="240" w:lineRule="atLeast"/>
    </w:pPr>
    <w:rPr>
      <w:rFonts w:ascii="Garamond" w:hAnsi="Garamond"/>
      <w:spacing w:val="-5"/>
      <w:sz w:val="24"/>
    </w:rPr>
  </w:style>
  <w:style w:type="paragraph" w:customStyle="1" w:styleId="BlockQuotation">
    <w:name w:val="Block Quotation"/>
    <w:basedOn w:val="GvdeMetni"/>
    <w:rsid w:val="00765F9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GvdeMetni"/>
    <w:rsid w:val="00765F95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eNumaras">
    <w:name w:val="List Number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765F95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765F95"/>
    <w:pPr>
      <w:keepNext/>
      <w:pBdr>
        <w:top w:val="single" w:sz="6" w:space="5" w:color="auto"/>
      </w:pBdr>
      <w:spacing w:line="300" w:lineRule="exact"/>
    </w:pPr>
    <w:rPr>
      <w:rFonts w:ascii="Garamond" w:hAnsi="Garamond"/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765F95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Vurgu">
    <w:name w:val="Emphasis"/>
    <w:uiPriority w:val="20"/>
    <w:qFormat/>
    <w:rsid w:val="00157B41"/>
    <w:rPr>
      <w:b/>
      <w:i/>
      <w:spacing w:val="10"/>
    </w:rPr>
  </w:style>
  <w:style w:type="paragraph" w:customStyle="1" w:styleId="ReturnAddress">
    <w:name w:val="Return Address"/>
    <w:basedOn w:val="Address"/>
    <w:rsid w:val="00765F9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Balk3"/>
    <w:rsid w:val="00765F9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e">
    <w:name w:val="List"/>
    <w:basedOn w:val="GvdeMetni"/>
    <w:rsid w:val="00765F95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GvdeMetni"/>
    <w:rsid w:val="00765F95"/>
    <w:pPr>
      <w:keepLines/>
      <w:spacing w:after="0"/>
    </w:pPr>
  </w:style>
  <w:style w:type="paragraph" w:styleId="GvdeMetniGirintisi">
    <w:name w:val="Body Text Indent"/>
    <w:basedOn w:val="GvdeMetni"/>
    <w:rsid w:val="00765F95"/>
    <w:pPr>
      <w:ind w:firstLine="240"/>
    </w:pPr>
  </w:style>
  <w:style w:type="paragraph" w:customStyle="1" w:styleId="BodyTextKeep">
    <w:name w:val="Body Text Keep"/>
    <w:basedOn w:val="GvdeMetni"/>
    <w:rsid w:val="00765F95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157B41"/>
    <w:rPr>
      <w:b/>
      <w:bCs/>
      <w:caps/>
      <w:sz w:val="16"/>
      <w:szCs w:val="18"/>
    </w:rPr>
  </w:style>
  <w:style w:type="character" w:styleId="AklamaBavurusu">
    <w:name w:val="annotation reference"/>
    <w:semiHidden/>
    <w:rsid w:val="00765F95"/>
    <w:rPr>
      <w:sz w:val="16"/>
    </w:rPr>
  </w:style>
  <w:style w:type="paragraph" w:styleId="AklamaMetni">
    <w:name w:val="annotation text"/>
    <w:basedOn w:val="Normal"/>
    <w:semiHidden/>
    <w:rsid w:val="00765F95"/>
    <w:pPr>
      <w:tabs>
        <w:tab w:val="left" w:pos="187"/>
      </w:tabs>
      <w:spacing w:after="240" w:line="240" w:lineRule="atLeast"/>
    </w:pPr>
    <w:rPr>
      <w:rFonts w:ascii="Garamond" w:hAnsi="Garamond"/>
      <w:sz w:val="18"/>
    </w:rPr>
  </w:style>
  <w:style w:type="paragraph" w:styleId="Tarih">
    <w:name w:val="Date"/>
    <w:basedOn w:val="GvdeMetni"/>
    <w:rsid w:val="00765F9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Balk1"/>
    <w:rsid w:val="00765F9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SonnotBavurusu">
    <w:name w:val="endnote reference"/>
    <w:semiHidden/>
    <w:rsid w:val="00765F95"/>
    <w:rPr>
      <w:vertAlign w:val="superscript"/>
    </w:rPr>
  </w:style>
  <w:style w:type="paragraph" w:customStyle="1" w:styleId="FootnoteBase">
    <w:name w:val="Footnote Base"/>
    <w:basedOn w:val="Normal"/>
    <w:rsid w:val="00765F95"/>
    <w:pPr>
      <w:tabs>
        <w:tab w:val="left" w:pos="187"/>
      </w:tabs>
      <w:spacing w:after="240" w:line="220" w:lineRule="exact"/>
      <w:ind w:left="187" w:hanging="187"/>
    </w:pPr>
    <w:rPr>
      <w:rFonts w:ascii="Garamond" w:hAnsi="Garamond"/>
      <w:sz w:val="18"/>
    </w:rPr>
  </w:style>
  <w:style w:type="paragraph" w:styleId="SonnotMetni">
    <w:name w:val="endnote text"/>
    <w:basedOn w:val="FootnoteBase"/>
    <w:semiHidden/>
    <w:rsid w:val="00765F95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765F9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</w:rPr>
  </w:style>
  <w:style w:type="paragraph" w:styleId="Altbilgi">
    <w:name w:val="footer"/>
    <w:basedOn w:val="HeaderBase"/>
    <w:rsid w:val="00765F95"/>
  </w:style>
  <w:style w:type="paragraph" w:customStyle="1" w:styleId="FooterEven">
    <w:name w:val="Footer Even"/>
    <w:basedOn w:val="Al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Al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Al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DipnotBavurusu">
    <w:name w:val="footnote reference"/>
    <w:semiHidden/>
    <w:rsid w:val="00765F95"/>
    <w:rPr>
      <w:vertAlign w:val="superscript"/>
    </w:rPr>
  </w:style>
  <w:style w:type="paragraph" w:styleId="DipnotMetni">
    <w:name w:val="footnote text"/>
    <w:basedOn w:val="FootnoteBase"/>
    <w:semiHidden/>
    <w:rsid w:val="00765F95"/>
    <w:pPr>
      <w:spacing w:after="120"/>
    </w:pPr>
  </w:style>
  <w:style w:type="paragraph" w:styleId="stbilgi">
    <w:name w:val="header"/>
    <w:basedOn w:val="HeaderBase"/>
    <w:rsid w:val="00765F95"/>
  </w:style>
  <w:style w:type="paragraph" w:customStyle="1" w:styleId="HeaderEven">
    <w:name w:val="Header Even"/>
    <w:basedOn w:val="s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s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s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GvdeMetni"/>
    <w:rsid w:val="00765F95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paragraph" w:customStyle="1" w:styleId="Icon1">
    <w:name w:val="Icon 1"/>
    <w:basedOn w:val="Picture"/>
    <w:rsid w:val="00765F95"/>
  </w:style>
  <w:style w:type="character" w:customStyle="1" w:styleId="Lead-inEmphasis">
    <w:name w:val="Lead-in Emphasis"/>
    <w:rsid w:val="00765F95"/>
    <w:rPr>
      <w:caps/>
      <w:sz w:val="20"/>
    </w:rPr>
  </w:style>
  <w:style w:type="paragraph" w:styleId="Liste2">
    <w:name w:val="List 2"/>
    <w:basedOn w:val="Liste"/>
    <w:rsid w:val="00765F95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765F95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765F95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765F95"/>
    <w:pPr>
      <w:tabs>
        <w:tab w:val="clear" w:pos="720"/>
        <w:tab w:val="left" w:pos="2160"/>
      </w:tabs>
      <w:ind w:left="2160"/>
    </w:pPr>
  </w:style>
  <w:style w:type="paragraph" w:styleId="ListeDevam">
    <w:name w:val="List Continue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styleId="ListeDevam2">
    <w:name w:val="List Continue 2"/>
    <w:basedOn w:val="ListeDevam"/>
    <w:rsid w:val="00765F95"/>
    <w:pPr>
      <w:ind w:left="360"/>
    </w:pPr>
  </w:style>
  <w:style w:type="paragraph" w:styleId="ListeDevam3">
    <w:name w:val="List Continue 3"/>
    <w:basedOn w:val="ListeDevam"/>
    <w:rsid w:val="00765F95"/>
    <w:pPr>
      <w:ind w:left="720"/>
    </w:pPr>
  </w:style>
  <w:style w:type="paragraph" w:styleId="ListeDevam4">
    <w:name w:val="List Continue 4"/>
    <w:basedOn w:val="ListeDevam"/>
    <w:rsid w:val="00765F95"/>
    <w:pPr>
      <w:ind w:left="1080"/>
    </w:pPr>
  </w:style>
  <w:style w:type="paragraph" w:styleId="ListeDevam5">
    <w:name w:val="List Continue 5"/>
    <w:basedOn w:val="ListeDevam"/>
    <w:rsid w:val="00765F95"/>
    <w:pPr>
      <w:ind w:left="1440"/>
    </w:pPr>
  </w:style>
  <w:style w:type="paragraph" w:customStyle="1" w:styleId="ListFirst">
    <w:name w:val="List First"/>
    <w:basedOn w:val="Liste"/>
    <w:next w:val="Liste"/>
    <w:rsid w:val="00765F95"/>
    <w:pPr>
      <w:spacing w:after="240"/>
      <w:ind w:left="360" w:firstLine="0"/>
    </w:pPr>
  </w:style>
  <w:style w:type="paragraph" w:customStyle="1" w:styleId="ListLast">
    <w:name w:val="List Last"/>
    <w:basedOn w:val="Liste"/>
    <w:next w:val="GvdeMetni"/>
    <w:rsid w:val="00765F95"/>
    <w:pPr>
      <w:spacing w:after="240"/>
      <w:ind w:left="360" w:firstLine="0"/>
    </w:pPr>
  </w:style>
  <w:style w:type="paragraph" w:styleId="ListeNumaras2">
    <w:name w:val="List Number 2"/>
    <w:basedOn w:val="ListeNumaras"/>
    <w:rsid w:val="00765F95"/>
    <w:pPr>
      <w:ind w:left="360"/>
    </w:pPr>
  </w:style>
  <w:style w:type="paragraph" w:styleId="ListeNumaras3">
    <w:name w:val="List Number 3"/>
    <w:basedOn w:val="ListeNumaras"/>
    <w:rsid w:val="00765F95"/>
    <w:pPr>
      <w:ind w:left="720"/>
    </w:pPr>
  </w:style>
  <w:style w:type="paragraph" w:styleId="ListeNumaras4">
    <w:name w:val="List Number 4"/>
    <w:basedOn w:val="ListeNumaras"/>
    <w:rsid w:val="00765F95"/>
    <w:pPr>
      <w:ind w:left="1080"/>
    </w:pPr>
  </w:style>
  <w:style w:type="paragraph" w:styleId="ListeNumaras5">
    <w:name w:val="List Number 5"/>
    <w:basedOn w:val="ListeNumaras"/>
    <w:rsid w:val="00765F95"/>
    <w:pPr>
      <w:ind w:left="1440"/>
    </w:pPr>
  </w:style>
  <w:style w:type="paragraph" w:customStyle="1" w:styleId="ListNumberFirst">
    <w:name w:val="List Number First"/>
    <w:basedOn w:val="ListeNumaras"/>
    <w:next w:val="ListeNumaras"/>
    <w:rsid w:val="00765F95"/>
  </w:style>
  <w:style w:type="paragraph" w:customStyle="1" w:styleId="ListNumberLast">
    <w:name w:val="List Number Last"/>
    <w:basedOn w:val="ListeNumaras"/>
    <w:next w:val="GvdeMetni"/>
    <w:rsid w:val="00765F95"/>
  </w:style>
  <w:style w:type="paragraph" w:styleId="MakroMetni">
    <w:name w:val="macro"/>
    <w:basedOn w:val="GvdeMetni"/>
    <w:semiHidden/>
    <w:rsid w:val="00765F95"/>
    <w:pPr>
      <w:spacing w:after="120"/>
    </w:pPr>
    <w:rPr>
      <w:rFonts w:ascii="Courier New" w:hAnsi="Courier New"/>
    </w:rPr>
  </w:style>
  <w:style w:type="character" w:styleId="SayfaNumaras">
    <w:name w:val="page number"/>
    <w:rsid w:val="00765F95"/>
    <w:rPr>
      <w:b/>
    </w:rPr>
  </w:style>
  <w:style w:type="paragraph" w:customStyle="1" w:styleId="ss">
    <w:name w:val="ss"/>
    <w:basedOn w:val="ReturnAddress"/>
    <w:rsid w:val="00765F95"/>
  </w:style>
  <w:style w:type="paragraph" w:customStyle="1" w:styleId="SubjectLine">
    <w:name w:val="Subject Line"/>
    <w:basedOn w:val="GvdeMetni"/>
    <w:next w:val="GvdeMetni"/>
    <w:rsid w:val="00765F95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765F95"/>
    <w:rPr>
      <w:vertAlign w:val="superscript"/>
    </w:rPr>
  </w:style>
  <w:style w:type="paragraph" w:customStyle="1" w:styleId="DnAdresi">
    <w:name w:val="Dönüş Adresi"/>
    <w:basedOn w:val="Normal"/>
    <w:rsid w:val="00101EBA"/>
    <w:pPr>
      <w:keepLines/>
      <w:spacing w:after="0" w:line="160" w:lineRule="atLeast"/>
      <w:jc w:val="center"/>
    </w:pPr>
    <w:rPr>
      <w:rFonts w:ascii="Arial" w:hAnsi="Arial"/>
      <w:sz w:val="15"/>
      <w:lang w:val="tr-TR"/>
    </w:rPr>
  </w:style>
  <w:style w:type="character" w:customStyle="1" w:styleId="ms-rteforecolor-21">
    <w:name w:val="ms-rteforecolor-21"/>
    <w:basedOn w:val="VarsaylanParagrafYazTipi"/>
    <w:rsid w:val="00BC51D9"/>
    <w:rPr>
      <w:color w:val="FF0000"/>
    </w:rPr>
  </w:style>
  <w:style w:type="character" w:customStyle="1" w:styleId="ms-rtethemeforecolor-5-01">
    <w:name w:val="ms-rtethemeforecolor-5-01"/>
    <w:basedOn w:val="VarsaylanParagrafYazTipi"/>
    <w:rsid w:val="00BC51D9"/>
    <w:rPr>
      <w:color w:val="0072BC"/>
    </w:rPr>
  </w:style>
  <w:style w:type="character" w:customStyle="1" w:styleId="Balk1Char">
    <w:name w:val="Başlık 1 Char"/>
    <w:basedOn w:val="VarsaylanParagrafYazTipi"/>
    <w:link w:val="Balk1"/>
    <w:uiPriority w:val="9"/>
    <w:rsid w:val="00157B4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57B4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57B4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57B41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157B41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57B41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rsid w:val="00157B41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157B41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157B41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157B4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7B41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57B4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57B41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57B41"/>
    <w:rPr>
      <w:b/>
      <w:color w:val="C0504D" w:themeColor="accent2"/>
    </w:rPr>
  </w:style>
  <w:style w:type="paragraph" w:styleId="AralkYok">
    <w:name w:val="No Spacing"/>
    <w:basedOn w:val="Normal"/>
    <w:link w:val="AralkYokChar"/>
    <w:uiPriority w:val="1"/>
    <w:qFormat/>
    <w:rsid w:val="00157B4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7B41"/>
  </w:style>
  <w:style w:type="paragraph" w:styleId="ListeParagraf">
    <w:name w:val="List Paragraph"/>
    <w:basedOn w:val="Normal"/>
    <w:uiPriority w:val="34"/>
    <w:qFormat/>
    <w:rsid w:val="00157B4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57B41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57B41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57B4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57B41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57B41"/>
    <w:rPr>
      <w:i/>
    </w:rPr>
  </w:style>
  <w:style w:type="character" w:styleId="GlVurgulama">
    <w:name w:val="Intense Emphasis"/>
    <w:uiPriority w:val="21"/>
    <w:qFormat/>
    <w:rsid w:val="00157B41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57B41"/>
    <w:rPr>
      <w:b/>
    </w:rPr>
  </w:style>
  <w:style w:type="character" w:styleId="GlBavuru">
    <w:name w:val="Intense Reference"/>
    <w:uiPriority w:val="32"/>
    <w:qFormat/>
    <w:rsid w:val="00157B4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57B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57B4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D9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E73F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E73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15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418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86311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77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78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0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903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38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3291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384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88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63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83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034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1033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409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399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602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698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86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10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347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7097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072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738038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1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2842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0998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084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04215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363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52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862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86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73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455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384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2872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425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84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231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688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631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415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65998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455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542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313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71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4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810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65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2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46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260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474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554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512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050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3458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63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395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42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8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797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12520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93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98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9955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1462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890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9827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157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43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765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25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828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024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6380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466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50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25789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9187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605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8196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1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613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280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8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02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1941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1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484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498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TR-Templat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TR-Template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YILDIZ HNM</cp:lastModifiedBy>
  <cp:revision>2</cp:revision>
  <cp:lastPrinted>2020-10-12T08:54:00Z</cp:lastPrinted>
  <dcterms:created xsi:type="dcterms:W3CDTF">2020-10-22T07:13:00Z</dcterms:created>
  <dcterms:modified xsi:type="dcterms:W3CDTF">2020-10-22T07:13:00Z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TC010472881055</vt:lpwstr>
  </property>
</Properties>
</file>