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B9" w:rsidRPr="00107AF8" w:rsidRDefault="00107AF8" w:rsidP="00902BEC">
      <w:pPr>
        <w:spacing w:after="240"/>
        <w:jc w:val="center"/>
        <w:rPr>
          <w:rFonts w:ascii="@FangSong" w:eastAsia="@FangSong" w:hAnsi="@FangSong" w:cs="Times New Roman"/>
          <w:b/>
          <w:bCs/>
          <w:i/>
          <w:iCs/>
          <w:color w:val="FF0000"/>
          <w:kern w:val="36"/>
          <w:sz w:val="32"/>
          <w:szCs w:val="32"/>
          <w:lang w:val="tr-TR" w:eastAsia="tr-TR" w:bidi="ar-SA"/>
          <w14:cntxtAlts/>
        </w:rPr>
      </w:pPr>
      <w:r w:rsidRPr="00107AF8">
        <w:rPr>
          <w:rFonts w:ascii="Comic Sans MS" w:eastAsia="Times New Roman" w:hAnsi="Comic Sans MS" w:cs="Times New Roman"/>
          <w:b/>
          <w:bCs/>
          <w:i/>
          <w:iCs/>
          <w:color w:val="FF0000"/>
          <w:kern w:val="36"/>
          <w:sz w:val="32"/>
          <w:szCs w:val="32"/>
          <w:lang w:val="tr-TR" w:eastAsia="tr-TR" w:bidi="ar-SA"/>
          <w14:cntxtAlts/>
        </w:rPr>
        <w:t>KISKANÇLIK</w:t>
      </w:r>
    </w:p>
    <w:p w:rsidR="00107AF8" w:rsidRDefault="002076B9" w:rsidP="001F72DB">
      <w:pPr>
        <w:widowControl w:val="0"/>
        <w:spacing w:after="72" w:line="240" w:lineRule="auto"/>
        <w:rPr>
          <w:rFonts w:ascii="Verdana" w:eastAsia="Times New Roman" w:hAnsi="Verdana" w:cs="Times New Roman"/>
          <w:color w:val="222222"/>
          <w:kern w:val="28"/>
          <w:sz w:val="22"/>
          <w:szCs w:val="22"/>
          <w:lang w:val="tr-TR" w:eastAsia="tr-TR" w:bidi="ar-SA"/>
          <w14:cntxtAlts/>
        </w:rPr>
      </w:pPr>
      <w:r w:rsidRPr="002076B9">
        <w:rPr>
          <w:rFonts w:ascii="Verdana" w:eastAsia="Times New Roman" w:hAnsi="Verdana" w:cs="Times New Roman"/>
          <w:color w:val="222222"/>
          <w:kern w:val="28"/>
          <w:sz w:val="22"/>
          <w:szCs w:val="22"/>
          <w:lang w:val="tr-TR" w:eastAsia="tr-TR" w:bidi="ar-SA"/>
          <w14:cntxtAlts/>
        </w:rPr>
        <w:t xml:space="preserve">   </w:t>
      </w:r>
      <w:r w:rsidR="009555D9">
        <w:rPr>
          <w:rFonts w:ascii="Verdana" w:eastAsia="Times New Roman" w:hAnsi="Verdana" w:cs="Times New Roman"/>
          <w:color w:val="222222"/>
          <w:kern w:val="28"/>
          <w:sz w:val="22"/>
          <w:szCs w:val="22"/>
          <w:lang w:val="tr-TR" w:eastAsia="tr-TR" w:bidi="ar-SA"/>
          <w14:cntxtAlts/>
        </w:rPr>
        <w:t>Kardeş kıskançlığı</w:t>
      </w:r>
      <w:r w:rsidR="009555D9" w:rsidRPr="009555D9">
        <w:rPr>
          <w:rFonts w:ascii="Verdana" w:eastAsia="Times New Roman" w:hAnsi="Verdana" w:cs="Times New Roman"/>
          <w:color w:val="222222"/>
          <w:kern w:val="28"/>
          <w:sz w:val="22"/>
          <w:szCs w:val="22"/>
          <w:lang w:val="tr-TR" w:eastAsia="tr-TR" w:bidi="ar-SA"/>
          <w14:cntxtAlts/>
        </w:rPr>
        <w:t xml:space="preserve">, evdeki huzur ve güçlü aile bağları için </w:t>
      </w:r>
      <w:r w:rsidR="006D141C">
        <w:rPr>
          <w:rFonts w:ascii="Verdana" w:eastAsia="Times New Roman" w:hAnsi="Verdana" w:cs="Times New Roman"/>
          <w:color w:val="222222"/>
          <w:kern w:val="28"/>
          <w:sz w:val="22"/>
          <w:szCs w:val="22"/>
          <w:lang w:val="tr-TR" w:eastAsia="tr-TR" w:bidi="ar-SA"/>
          <w14:cntxtAlts/>
        </w:rPr>
        <w:t>karşımıza bir engel olarak çıkmaktadır.</w:t>
      </w:r>
      <w:r w:rsidR="009555D9" w:rsidRPr="009555D9">
        <w:rPr>
          <w:rFonts w:ascii="Verdana" w:eastAsia="Times New Roman" w:hAnsi="Verdana" w:cs="Times New Roman"/>
          <w:color w:val="222222"/>
          <w:kern w:val="28"/>
          <w:sz w:val="22"/>
          <w:szCs w:val="22"/>
          <w:lang w:val="tr-TR" w:eastAsia="tr-TR" w:bidi="ar-SA"/>
          <w14:cntxtAlts/>
        </w:rPr>
        <w:t xml:space="preserve"> </w:t>
      </w:r>
    </w:p>
    <w:p w:rsidR="00A53A42" w:rsidRPr="00A53A42" w:rsidRDefault="00A90CBE" w:rsidP="001F72DB">
      <w:pPr>
        <w:widowControl w:val="0"/>
        <w:spacing w:after="72" w:line="240" w:lineRule="auto"/>
        <w:rPr>
          <w:rFonts w:ascii="Verdana" w:eastAsia="Times New Roman" w:hAnsi="Verdana" w:cs="Times New Roman"/>
          <w:b/>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 xml:space="preserve">    </w:t>
      </w:r>
      <w:r w:rsidR="006D141C">
        <w:rPr>
          <w:rFonts w:ascii="Verdana" w:eastAsia="Times New Roman" w:hAnsi="Verdana" w:cs="Times New Roman"/>
          <w:color w:val="222222"/>
          <w:kern w:val="28"/>
          <w:sz w:val="22"/>
          <w:szCs w:val="22"/>
          <w:lang w:val="tr-TR" w:eastAsia="tr-TR" w:bidi="ar-SA"/>
          <w14:cntxtAlts/>
        </w:rPr>
        <w:t>Bu problemin çözümünde neler yapabiliriz</w:t>
      </w:r>
      <w:r w:rsidR="009555D9" w:rsidRPr="009555D9">
        <w:rPr>
          <w:rFonts w:ascii="Verdana" w:eastAsia="Times New Roman" w:hAnsi="Verdana" w:cs="Times New Roman"/>
          <w:color w:val="222222"/>
          <w:kern w:val="28"/>
          <w:sz w:val="22"/>
          <w:szCs w:val="22"/>
          <w:lang w:val="tr-TR" w:eastAsia="tr-TR" w:bidi="ar-SA"/>
          <w14:cntxtAlts/>
        </w:rPr>
        <w:t xml:space="preserve">? Ailede huzuru artırmak ve kardeşler arasındaki bağları güçlendirmek için kardeş </w:t>
      </w:r>
      <w:r w:rsidR="006D141C" w:rsidRPr="006D141C">
        <w:rPr>
          <w:rFonts w:ascii="Verdana" w:eastAsia="Times New Roman" w:hAnsi="Verdana" w:cs="Times New Roman"/>
          <w:color w:val="222222"/>
          <w:kern w:val="28"/>
          <w:sz w:val="22"/>
          <w:szCs w:val="22"/>
          <w:lang w:val="tr-TR" w:eastAsia="tr-TR" w:bidi="ar-SA"/>
          <w14:cntxtAlts/>
        </w:rPr>
        <w:t>kıskançlığını</w:t>
      </w:r>
      <w:r w:rsidR="009555D9" w:rsidRPr="009555D9">
        <w:rPr>
          <w:rFonts w:ascii="Verdana" w:eastAsia="Times New Roman" w:hAnsi="Verdana" w:cs="Times New Roman"/>
          <w:color w:val="222222"/>
          <w:kern w:val="28"/>
          <w:sz w:val="22"/>
          <w:szCs w:val="22"/>
          <w:lang w:val="tr-TR" w:eastAsia="tr-TR" w:bidi="ar-SA"/>
          <w14:cntxtAlts/>
        </w:rPr>
        <w:t xml:space="preserve"> uygun bir şekilde yönlend</w:t>
      </w:r>
      <w:r w:rsidR="006D141C">
        <w:rPr>
          <w:rFonts w:ascii="Verdana" w:eastAsia="Times New Roman" w:hAnsi="Verdana" w:cs="Times New Roman"/>
          <w:color w:val="222222"/>
          <w:kern w:val="28"/>
          <w:sz w:val="22"/>
          <w:szCs w:val="22"/>
          <w:lang w:val="tr-TR" w:eastAsia="tr-TR" w:bidi="ar-SA"/>
          <w14:cntxtAlts/>
        </w:rPr>
        <w:t>irmek gerekir. Kardeş kıskançlığını</w:t>
      </w:r>
      <w:r w:rsidR="009555D9" w:rsidRPr="009555D9">
        <w:rPr>
          <w:rFonts w:ascii="Verdana" w:eastAsia="Times New Roman" w:hAnsi="Verdana" w:cs="Times New Roman"/>
          <w:color w:val="222222"/>
          <w:kern w:val="28"/>
          <w:sz w:val="22"/>
          <w:szCs w:val="22"/>
          <w:lang w:val="tr-TR" w:eastAsia="tr-TR" w:bidi="ar-SA"/>
          <w14:cntxtAlts/>
        </w:rPr>
        <w:t xml:space="preserve"> ortadan kaldırmak ya</w:t>
      </w:r>
      <w:r w:rsidR="009555D9">
        <w:rPr>
          <w:rFonts w:ascii="Verdana" w:eastAsia="Times New Roman" w:hAnsi="Verdana" w:cs="Times New Roman"/>
          <w:color w:val="222222"/>
          <w:kern w:val="28"/>
          <w:sz w:val="22"/>
          <w:szCs w:val="22"/>
          <w:lang w:val="tr-TR" w:eastAsia="tr-TR" w:bidi="ar-SA"/>
          <w14:cntxtAlts/>
        </w:rPr>
        <w:t xml:space="preserve"> </w:t>
      </w:r>
      <w:r w:rsidR="009555D9" w:rsidRPr="009555D9">
        <w:rPr>
          <w:rFonts w:ascii="Verdana" w:eastAsia="Times New Roman" w:hAnsi="Verdana" w:cs="Times New Roman"/>
          <w:color w:val="222222"/>
          <w:kern w:val="28"/>
          <w:sz w:val="22"/>
          <w:szCs w:val="22"/>
          <w:lang w:val="tr-TR" w:eastAsia="tr-TR" w:bidi="ar-SA"/>
          <w14:cntxtAlts/>
        </w:rPr>
        <w:t xml:space="preserve">da ortaya çıkmasını engellemek için; </w:t>
      </w:r>
      <w:r w:rsidR="005D7912">
        <w:rPr>
          <w:noProof/>
          <w:lang w:val="tr-TR" w:eastAsia="tr-TR" w:bidi="ar-SA"/>
        </w:rPr>
        <w:drawing>
          <wp:inline distT="0" distB="0" distL="0" distR="0" wp14:anchorId="5740BA00" wp14:editId="2D337884">
            <wp:extent cx="2649363" cy="2581275"/>
            <wp:effectExtent l="0" t="0" r="0" b="0"/>
            <wp:docPr id="6" name="Resim 6" descr="Kardeş Kıskançlığı Nedir? - PDF Ücretsiz indi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deş Kıskançlığı Nedir? - PDF Ücretsiz indir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716" cy="2585516"/>
                    </a:xfrm>
                    <a:prstGeom prst="rect">
                      <a:avLst/>
                    </a:prstGeom>
                    <a:noFill/>
                    <a:ln>
                      <a:noFill/>
                    </a:ln>
                  </pic:spPr>
                </pic:pic>
              </a:graphicData>
            </a:graphic>
          </wp:inline>
        </w:drawing>
      </w:r>
    </w:p>
    <w:p w:rsidR="009555D9" w:rsidRDefault="009555D9" w:rsidP="00063D28">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Kardeş kıskançlığının normal bir duygu olduğunu ve her çocuğun bunu az çok yaşadığını unutmayınız.</w:t>
      </w:r>
      <w:r w:rsidR="001A5AB1" w:rsidRPr="001A5AB1">
        <w:t xml:space="preserve"> </w:t>
      </w:r>
      <w:r w:rsidR="001A5AB1">
        <w:rPr>
          <w:rFonts w:ascii="Verdana" w:eastAsia="Times New Roman" w:hAnsi="Verdana" w:cs="Times New Roman"/>
          <w:color w:val="222222"/>
          <w:kern w:val="28"/>
          <w:sz w:val="22"/>
          <w:szCs w:val="22"/>
          <w:lang w:val="tr-TR" w:eastAsia="tr-TR" w:bidi="ar-SA"/>
          <w14:cntxtAlts/>
        </w:rPr>
        <w:t>K</w:t>
      </w:r>
      <w:r w:rsidR="001A5AB1" w:rsidRPr="001A5AB1">
        <w:rPr>
          <w:rFonts w:ascii="Verdana" w:eastAsia="Times New Roman" w:hAnsi="Verdana" w:cs="Times New Roman"/>
          <w:color w:val="222222"/>
          <w:kern w:val="28"/>
          <w:sz w:val="22"/>
          <w:szCs w:val="22"/>
          <w:lang w:val="tr-TR" w:eastAsia="tr-TR" w:bidi="ar-SA"/>
          <w14:cntxtAlts/>
        </w:rPr>
        <w:t>ardeşler arası kıskançlığın ve rekabetin derecesi; anne babanın tutumuna</w:t>
      </w:r>
      <w:r w:rsidR="001A5AB1">
        <w:rPr>
          <w:rFonts w:ascii="Verdana" w:eastAsia="Times New Roman" w:hAnsi="Verdana" w:cs="Times New Roman"/>
          <w:color w:val="222222"/>
          <w:kern w:val="28"/>
          <w:sz w:val="22"/>
          <w:szCs w:val="22"/>
          <w:lang w:val="tr-TR" w:eastAsia="tr-TR" w:bidi="ar-SA"/>
          <w14:cntxtAlts/>
        </w:rPr>
        <w:t xml:space="preserve"> bağlı olarak değişkenlik gösterecektir.</w:t>
      </w:r>
    </w:p>
    <w:p w:rsidR="001B71B7" w:rsidRDefault="001B71B7" w:rsidP="00063D28">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1B71B7" w:rsidRDefault="00107AF8" w:rsidP="00063D28">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Bebek bekliyorsanız; k</w:t>
      </w:r>
      <w:r w:rsidR="001B71B7" w:rsidRPr="001B71B7">
        <w:rPr>
          <w:rFonts w:ascii="Verdana" w:eastAsia="Times New Roman" w:hAnsi="Verdana" w:cs="Times New Roman"/>
          <w:color w:val="222222"/>
          <w:kern w:val="28"/>
          <w:sz w:val="22"/>
          <w:szCs w:val="22"/>
          <w:lang w:val="tr-TR" w:eastAsia="tr-TR" w:bidi="ar-SA"/>
          <w14:cntxtAlts/>
        </w:rPr>
        <w:t xml:space="preserve">ardeşi doğmadan önce ona anlayabileceği bir dilde aileye yeni bir üyenin geleceği, </w:t>
      </w:r>
      <w:r w:rsidR="001B71B7" w:rsidRPr="001B71B7">
        <w:rPr>
          <w:rFonts w:ascii="Verdana" w:eastAsia="Times New Roman" w:hAnsi="Verdana" w:cs="Times New Roman"/>
          <w:color w:val="222222"/>
          <w:kern w:val="28"/>
          <w:sz w:val="22"/>
          <w:szCs w:val="22"/>
          <w:lang w:val="tr-TR" w:eastAsia="tr-TR" w:bidi="ar-SA"/>
          <w14:cntxtAlts/>
        </w:rPr>
        <w:lastRenderedPageBreak/>
        <w:t>evdeki ortamın her zamankinden daha heyecanlı ve karışık olabileceği ve her şeyin zamanla tekra</w:t>
      </w:r>
      <w:r w:rsidR="001B71B7">
        <w:rPr>
          <w:rFonts w:ascii="Verdana" w:eastAsia="Times New Roman" w:hAnsi="Verdana" w:cs="Times New Roman"/>
          <w:color w:val="222222"/>
          <w:kern w:val="28"/>
          <w:sz w:val="22"/>
          <w:szCs w:val="22"/>
          <w:lang w:val="tr-TR" w:eastAsia="tr-TR" w:bidi="ar-SA"/>
          <w14:cntxtAlts/>
        </w:rPr>
        <w:t>r düzene gireceği anlatılmalıdır.</w:t>
      </w:r>
    </w:p>
    <w:p w:rsidR="001A5AB1" w:rsidRDefault="001A5AB1"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9555D9" w:rsidRPr="009555D9" w:rsidRDefault="006D141C"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Çocuklarınızın duygularını ifade etmelerine yardım edin k</w:t>
      </w:r>
      <w:r w:rsidR="009555D9" w:rsidRPr="009555D9">
        <w:rPr>
          <w:rFonts w:ascii="Verdana" w:eastAsia="Times New Roman" w:hAnsi="Verdana" w:cs="Times New Roman"/>
          <w:color w:val="222222"/>
          <w:kern w:val="28"/>
          <w:sz w:val="22"/>
          <w:szCs w:val="22"/>
          <w:lang w:val="tr-TR" w:eastAsia="tr-TR" w:bidi="ar-SA"/>
          <w14:cntxtAlts/>
        </w:rPr>
        <w:t xml:space="preserve">ardeş </w:t>
      </w:r>
      <w:r w:rsidR="00A90CBE">
        <w:rPr>
          <w:rFonts w:ascii="Verdana" w:eastAsia="Times New Roman" w:hAnsi="Verdana" w:cs="Times New Roman"/>
          <w:color w:val="222222"/>
          <w:kern w:val="28"/>
          <w:sz w:val="22"/>
          <w:szCs w:val="22"/>
          <w:lang w:val="tr-TR" w:eastAsia="tr-TR" w:bidi="ar-SA"/>
          <w14:cntxtAlts/>
        </w:rPr>
        <w:t>kıskançlığı</w:t>
      </w:r>
      <w:r w:rsidR="009555D9" w:rsidRPr="009555D9">
        <w:rPr>
          <w:rFonts w:ascii="Verdana" w:eastAsia="Times New Roman" w:hAnsi="Verdana" w:cs="Times New Roman"/>
          <w:color w:val="222222"/>
          <w:kern w:val="28"/>
          <w:sz w:val="22"/>
          <w:szCs w:val="22"/>
          <w:lang w:val="tr-TR" w:eastAsia="tr-TR" w:bidi="ar-SA"/>
          <w14:cntxtAlts/>
        </w:rPr>
        <w:t xml:space="preserve"> nedeniyle hayal kırıklığına uğrayan çocuğunuzun duygularını ifade etmesine yardımcı olun</w:t>
      </w:r>
      <w:r w:rsidR="009555D9">
        <w:rPr>
          <w:rFonts w:ascii="Verdana" w:eastAsia="Times New Roman" w:hAnsi="Verdana" w:cs="Times New Roman"/>
          <w:color w:val="222222"/>
          <w:kern w:val="28"/>
          <w:sz w:val="22"/>
          <w:szCs w:val="22"/>
          <w:lang w:val="tr-TR" w:eastAsia="tr-TR" w:bidi="ar-SA"/>
          <w14:cntxtAlts/>
        </w:rPr>
        <w:t xml:space="preserve">. </w:t>
      </w:r>
      <w:r w:rsidR="009555D9" w:rsidRPr="009555D9">
        <w:rPr>
          <w:rFonts w:ascii="Verdana" w:eastAsia="Times New Roman" w:hAnsi="Verdana" w:cs="Times New Roman"/>
          <w:color w:val="222222"/>
          <w:kern w:val="28"/>
          <w:sz w:val="22"/>
          <w:szCs w:val="22"/>
          <w:lang w:val="tr-TR" w:eastAsia="tr-TR" w:bidi="ar-SA"/>
          <w14:cntxtAlts/>
        </w:rPr>
        <w:t>Bazen ona duygularını ifade etme imkânı vererek ve aynı zamanda durumun anlaşılması için onun sözcüsü olabilirsiniz.</w:t>
      </w:r>
    </w:p>
    <w:p w:rsidR="009555D9" w:rsidRDefault="009555D9"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9555D9">
        <w:rPr>
          <w:rFonts w:ascii="Verdana" w:eastAsia="Times New Roman" w:hAnsi="Verdana" w:cs="Times New Roman"/>
          <w:color w:val="222222"/>
          <w:kern w:val="28"/>
          <w:sz w:val="22"/>
          <w:szCs w:val="22"/>
          <w:lang w:val="tr-TR" w:eastAsia="tr-TR" w:bidi="ar-SA"/>
          <w14:cntxtAlts/>
        </w:rPr>
        <w:t xml:space="preserve"> “ kardeşin odadaki kitapları dağıttı ve bu da seni sinirlendirdi” gibi. Çocuğunuzun yaşadığı duyguları doğru kelimelerle ifade ettiğinizde sizin onu anladığınızı hisseder. Yapılan bir yanlışlığı birlikte düzeltebilirsiniz. “ hadi gel odandaki kitapları birlikte toplayalım'' gibi.</w:t>
      </w:r>
    </w:p>
    <w:p w:rsidR="001A5AB1" w:rsidRDefault="001A5AB1"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8816BD" w:rsidRDefault="008816BD"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1A5AB1" w:rsidRDefault="001A5AB1"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1A5AB1">
        <w:rPr>
          <w:rFonts w:ascii="Calibri" w:eastAsia="Calibri" w:hAnsi="Calibri" w:cs="Times New Roman"/>
          <w:noProof/>
          <w:sz w:val="22"/>
          <w:szCs w:val="22"/>
          <w:lang w:val="tr-TR" w:eastAsia="tr-TR" w:bidi="ar-SA"/>
        </w:rPr>
        <w:drawing>
          <wp:inline distT="0" distB="0" distL="0" distR="0" wp14:anchorId="77FC57D4" wp14:editId="26C252CF">
            <wp:extent cx="2649855" cy="2790825"/>
            <wp:effectExtent l="0" t="0" r="0" b="9525"/>
            <wp:docPr id="3" name="Resim 3" descr="Çocuklarda öfke ve kıskançlık psikolojik gelişimi - Kadinl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Çocuklarda öfke ve kıskançlık psikolojik gelişimi - Kadinlive.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855" cy="2790825"/>
                    </a:xfrm>
                    <a:prstGeom prst="rect">
                      <a:avLst/>
                    </a:prstGeom>
                    <a:noFill/>
                    <a:ln>
                      <a:noFill/>
                    </a:ln>
                  </pic:spPr>
                </pic:pic>
              </a:graphicData>
            </a:graphic>
          </wp:inline>
        </w:drawing>
      </w:r>
    </w:p>
    <w:p w:rsidR="008816BD" w:rsidRDefault="001B71B7"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1B71B7">
        <w:rPr>
          <w:rFonts w:ascii="Verdana" w:eastAsia="Times New Roman" w:hAnsi="Verdana" w:cs="Times New Roman"/>
          <w:color w:val="222222"/>
          <w:kern w:val="28"/>
          <w:sz w:val="22"/>
          <w:szCs w:val="22"/>
          <w:lang w:val="tr-TR" w:eastAsia="tr-TR" w:bidi="ar-SA"/>
          <w14:cntxtAlts/>
        </w:rPr>
        <w:lastRenderedPageBreak/>
        <w:t xml:space="preserve">Kıyaslama yapmayın “kardeşin ne güzel yemek yiyor ona bak” dediğinizde kardeşler arasındaki kıskançlığı farkında olmadan körüklemiş olursunuz. Böyle bir yorum yapmak size kolay gelebilir ama doğru değildir. </w:t>
      </w:r>
      <w:r w:rsidR="008816BD" w:rsidRPr="008816BD">
        <w:rPr>
          <w:rFonts w:ascii="Verdana" w:eastAsia="Times New Roman" w:hAnsi="Verdana" w:cs="Times New Roman"/>
          <w:color w:val="222222"/>
          <w:kern w:val="28"/>
          <w:sz w:val="22"/>
          <w:szCs w:val="22"/>
          <w:lang w:val="tr-TR" w:eastAsia="tr-TR" w:bidi="ar-SA"/>
          <w14:cntxtAlts/>
        </w:rPr>
        <w:t>Onu diğeri ile kıyaslamayın. Kardeşler birbirlerinden model alabilirler. Birini diğeri gibi olmaya zorlamamalısınız</w:t>
      </w:r>
      <w:r w:rsidR="00A90CBE" w:rsidRPr="00A90CBE">
        <w:t xml:space="preserve"> </w:t>
      </w:r>
      <w:r w:rsidR="00A90CBE" w:rsidRPr="00A90CBE">
        <w:rPr>
          <w:rFonts w:ascii="Verdana" w:eastAsia="Times New Roman" w:hAnsi="Verdana" w:cs="Times New Roman"/>
          <w:color w:val="222222"/>
          <w:kern w:val="28"/>
          <w:sz w:val="22"/>
          <w:szCs w:val="22"/>
          <w:lang w:val="tr-TR" w:eastAsia="tr-TR" w:bidi="ar-SA"/>
          <w14:cntxtAlts/>
        </w:rPr>
        <w:t>Her bireyin yeteneği ve b</w:t>
      </w:r>
      <w:r w:rsidR="00A90CBE">
        <w:rPr>
          <w:rFonts w:ascii="Verdana" w:eastAsia="Times New Roman" w:hAnsi="Verdana" w:cs="Times New Roman"/>
          <w:color w:val="222222"/>
          <w:kern w:val="28"/>
          <w:sz w:val="22"/>
          <w:szCs w:val="22"/>
          <w:lang w:val="tr-TR" w:eastAsia="tr-TR" w:bidi="ar-SA"/>
          <w14:cntxtAlts/>
        </w:rPr>
        <w:t>ecerileri farklılık gösterdiğini unutmayınız.</w:t>
      </w:r>
    </w:p>
    <w:p w:rsidR="008816BD" w:rsidRDefault="008816BD"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107AF8" w:rsidRDefault="00107AF8"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331598">
        <w:rPr>
          <w:rFonts w:ascii="Calibri" w:eastAsia="Calibri" w:hAnsi="Calibri" w:cs="Times New Roman"/>
          <w:noProof/>
          <w:sz w:val="22"/>
          <w:szCs w:val="22"/>
          <w:lang w:val="tr-TR" w:eastAsia="tr-TR" w:bidi="ar-SA"/>
        </w:rPr>
        <w:drawing>
          <wp:inline distT="0" distB="0" distL="0" distR="0" wp14:anchorId="7AC41E74" wp14:editId="50D1541B">
            <wp:extent cx="2648585" cy="3295650"/>
            <wp:effectExtent l="0" t="0" r="0" b="0"/>
            <wp:docPr id="4" name="Resim 4" descr="Kardeş Kıskançlığı - Sen ve Ben 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deş Kıskançlığı - Sen ve Ben Derg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488" cy="3300507"/>
                    </a:xfrm>
                    <a:prstGeom prst="rect">
                      <a:avLst/>
                    </a:prstGeom>
                    <a:noFill/>
                    <a:ln>
                      <a:noFill/>
                    </a:ln>
                  </pic:spPr>
                </pic:pic>
              </a:graphicData>
            </a:graphic>
          </wp:inline>
        </w:drawing>
      </w:r>
    </w:p>
    <w:p w:rsidR="00107AF8" w:rsidRDefault="00107AF8"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7820F0" w:rsidRDefault="007820F0"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7820F0">
        <w:rPr>
          <w:rFonts w:ascii="Verdana" w:eastAsia="Times New Roman" w:hAnsi="Verdana" w:cs="Times New Roman"/>
          <w:color w:val="222222"/>
          <w:kern w:val="28"/>
          <w:sz w:val="22"/>
          <w:szCs w:val="22"/>
          <w:lang w:val="tr-TR" w:eastAsia="tr-TR" w:bidi="ar-SA"/>
          <w14:cntxtAlts/>
        </w:rPr>
        <w:t>Çocuğunuzla birebir zaman geçirmelisiniz. Ona tek ayıracağınız yarım saatlik nitelikli bir zaman diliminin yerini hiçbir şey tutamaz. Böylece çocuğunuz kendisine sizin tarafınızdan değer verildiğini görüp anlayacaktır.</w:t>
      </w:r>
    </w:p>
    <w:p w:rsidR="008816BD" w:rsidRDefault="008816BD" w:rsidP="009555D9">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063D28" w:rsidRDefault="007820F0" w:rsidP="00837D7F">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r w:rsidRPr="007820F0">
        <w:rPr>
          <w:rFonts w:ascii="Verdana" w:eastAsia="Times New Roman" w:hAnsi="Verdana" w:cs="Times New Roman"/>
          <w:color w:val="000000" w:themeColor="text1"/>
          <w:kern w:val="28"/>
          <w:sz w:val="22"/>
          <w:szCs w:val="22"/>
          <w:lang w:val="tr-TR" w:eastAsia="tr-TR" w:bidi="ar-SA"/>
          <w14:cntxtAlts/>
        </w:rPr>
        <w:t>Her iki tarafa da eşit bakmaya</w:t>
      </w:r>
      <w:r w:rsidR="00A90CBE">
        <w:rPr>
          <w:rFonts w:ascii="Verdana" w:eastAsia="Times New Roman" w:hAnsi="Verdana" w:cs="Times New Roman"/>
          <w:color w:val="000000" w:themeColor="text1"/>
          <w:kern w:val="28"/>
          <w:sz w:val="22"/>
          <w:szCs w:val="22"/>
          <w:lang w:val="tr-TR" w:eastAsia="tr-TR" w:bidi="ar-SA"/>
          <w14:cntxtAlts/>
        </w:rPr>
        <w:t xml:space="preserve"> çalışın Bazen kardeş çatışmasını</w:t>
      </w:r>
      <w:r w:rsidRPr="007820F0">
        <w:rPr>
          <w:rFonts w:ascii="Verdana" w:eastAsia="Times New Roman" w:hAnsi="Verdana" w:cs="Times New Roman"/>
          <w:color w:val="000000" w:themeColor="text1"/>
          <w:kern w:val="28"/>
          <w:sz w:val="22"/>
          <w:szCs w:val="22"/>
          <w:lang w:val="tr-TR" w:eastAsia="tr-TR" w:bidi="ar-SA"/>
          <w14:cntxtAlts/>
        </w:rPr>
        <w:t xml:space="preserve"> durdurmak için hakem rolü oynamak zorunda kalabilirsiniz. Durumu her iki çocuğunuzun açısından değerlendirmeliyiz.</w:t>
      </w:r>
    </w:p>
    <w:p w:rsidR="00331598" w:rsidRDefault="00331598"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p>
    <w:p w:rsidR="007820F0" w:rsidRPr="007820F0" w:rsidRDefault="007820F0"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r w:rsidRPr="007820F0">
        <w:rPr>
          <w:rFonts w:ascii="Verdana" w:eastAsia="Times New Roman" w:hAnsi="Verdana" w:cs="Times New Roman"/>
          <w:color w:val="000000" w:themeColor="text1"/>
          <w:kern w:val="28"/>
          <w:sz w:val="22"/>
          <w:szCs w:val="22"/>
          <w:lang w:val="tr-TR" w:eastAsia="tr-TR" w:bidi="ar-SA"/>
          <w14:cntxtAlts/>
        </w:rPr>
        <w:t xml:space="preserve">Çocuk polisi olmayın Aileniz için bazı temel kuralları belirleyin. Çocuklar her kavga ettiğinde onların aralarına girmeyin. Onların beraber yaşamaları için temel kuralları birlikte belirleyin. </w:t>
      </w:r>
    </w:p>
    <w:p w:rsidR="006355BD" w:rsidRDefault="006355BD"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p>
    <w:p w:rsidR="007820F0" w:rsidRDefault="007820F0"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r w:rsidRPr="007820F0">
        <w:rPr>
          <w:rFonts w:ascii="Verdana" w:eastAsia="Times New Roman" w:hAnsi="Verdana" w:cs="Times New Roman"/>
          <w:color w:val="000000" w:themeColor="text1"/>
          <w:kern w:val="28"/>
          <w:sz w:val="22"/>
          <w:szCs w:val="22"/>
          <w:lang w:val="tr-TR" w:eastAsia="tr-TR" w:bidi="ar-SA"/>
          <w14:cntxtAlts/>
        </w:rPr>
        <w:t>Kendi kendilerine anlaşmalarını teşvik edin</w:t>
      </w:r>
      <w:r w:rsidR="006355BD">
        <w:rPr>
          <w:rFonts w:ascii="Verdana" w:eastAsia="Times New Roman" w:hAnsi="Verdana" w:cs="Times New Roman"/>
          <w:color w:val="000000" w:themeColor="text1"/>
          <w:kern w:val="28"/>
          <w:sz w:val="22"/>
          <w:szCs w:val="22"/>
          <w:lang w:val="tr-TR" w:eastAsia="tr-TR" w:bidi="ar-SA"/>
          <w14:cntxtAlts/>
        </w:rPr>
        <w:t>.</w:t>
      </w:r>
      <w:r w:rsidRPr="007820F0">
        <w:rPr>
          <w:rFonts w:ascii="Verdana" w:eastAsia="Times New Roman" w:hAnsi="Verdana" w:cs="Times New Roman"/>
          <w:color w:val="000000" w:themeColor="text1"/>
          <w:kern w:val="28"/>
          <w:sz w:val="22"/>
          <w:szCs w:val="22"/>
          <w:lang w:val="tr-TR" w:eastAsia="tr-TR" w:bidi="ar-SA"/>
          <w14:cntxtAlts/>
        </w:rPr>
        <w:t xml:space="preserve"> </w:t>
      </w:r>
      <w:r w:rsidR="006355BD">
        <w:rPr>
          <w:rFonts w:ascii="Verdana" w:eastAsia="Times New Roman" w:hAnsi="Verdana" w:cs="Times New Roman"/>
          <w:color w:val="000000" w:themeColor="text1"/>
          <w:kern w:val="28"/>
          <w:sz w:val="22"/>
          <w:szCs w:val="22"/>
          <w:lang w:val="tr-TR" w:eastAsia="tr-TR" w:bidi="ar-SA"/>
          <w14:cntxtAlts/>
        </w:rPr>
        <w:t xml:space="preserve">Problemi ortaya koymalarını ve çözüm önerilerini kendilerinin ifade etmesini ve ortak çözümü birlikte belirlemelerine ortam sağlayınız. </w:t>
      </w:r>
    </w:p>
    <w:p w:rsidR="00107AF8" w:rsidRDefault="00107AF8"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p>
    <w:p w:rsidR="007820F0" w:rsidRPr="007820F0" w:rsidRDefault="007820F0"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r w:rsidRPr="007820F0">
        <w:rPr>
          <w:rFonts w:ascii="Verdana" w:eastAsia="Times New Roman" w:hAnsi="Verdana" w:cs="Times New Roman"/>
          <w:color w:val="000000" w:themeColor="text1"/>
          <w:kern w:val="28"/>
          <w:sz w:val="22"/>
          <w:szCs w:val="22"/>
          <w:lang w:val="tr-TR" w:eastAsia="tr-TR" w:bidi="ar-SA"/>
          <w14:cntxtAlts/>
        </w:rPr>
        <w:t xml:space="preserve">Çocuklarınıza sadece kötü bir davranışta bulunduğu zaman müdahale etmeyin. Onların birbirleri ile yaptıkları iyi davranışları övmeyi de bilin. </w:t>
      </w:r>
    </w:p>
    <w:p w:rsidR="007820F0" w:rsidRPr="007820F0" w:rsidRDefault="007820F0" w:rsidP="007820F0">
      <w:pPr>
        <w:widowControl w:val="0"/>
        <w:tabs>
          <w:tab w:val="left" w:pos="284"/>
        </w:tabs>
        <w:spacing w:after="0" w:line="240" w:lineRule="auto"/>
        <w:rPr>
          <w:rFonts w:ascii="Verdana" w:eastAsia="Times New Roman" w:hAnsi="Verdana" w:cs="Times New Roman"/>
          <w:color w:val="000000" w:themeColor="text1"/>
          <w:kern w:val="28"/>
          <w:sz w:val="22"/>
          <w:szCs w:val="22"/>
          <w:lang w:val="tr-TR" w:eastAsia="tr-TR" w:bidi="ar-SA"/>
          <w14:cntxtAlts/>
        </w:rPr>
      </w:pPr>
      <w:r w:rsidRPr="007820F0">
        <w:rPr>
          <w:rFonts w:ascii="Verdana" w:eastAsia="Times New Roman" w:hAnsi="Verdana" w:cs="Times New Roman"/>
          <w:color w:val="000000" w:themeColor="text1"/>
          <w:kern w:val="28"/>
          <w:sz w:val="22"/>
          <w:szCs w:val="22"/>
          <w:lang w:val="tr-TR" w:eastAsia="tr-TR" w:bidi="ar-SA"/>
          <w14:cntxtAlts/>
        </w:rPr>
        <w:t xml:space="preserve">“Kardeşine karşı kibar olduğun için teşekkürler”. Ya da “ bu işi beraber güzelce yaptığınız için </w:t>
      </w:r>
      <w:r w:rsidR="006355BD" w:rsidRPr="007820F0">
        <w:rPr>
          <w:rFonts w:ascii="Verdana" w:eastAsia="Times New Roman" w:hAnsi="Verdana" w:cs="Times New Roman"/>
          <w:color w:val="000000" w:themeColor="text1"/>
          <w:kern w:val="28"/>
          <w:sz w:val="22"/>
          <w:szCs w:val="22"/>
          <w:lang w:val="tr-TR" w:eastAsia="tr-TR" w:bidi="ar-SA"/>
          <w14:cntxtAlts/>
        </w:rPr>
        <w:t>ikinizle de</w:t>
      </w:r>
      <w:r w:rsidRPr="007820F0">
        <w:rPr>
          <w:rFonts w:ascii="Verdana" w:eastAsia="Times New Roman" w:hAnsi="Verdana" w:cs="Times New Roman"/>
          <w:color w:val="000000" w:themeColor="text1"/>
          <w:kern w:val="28"/>
          <w:sz w:val="22"/>
          <w:szCs w:val="22"/>
          <w:lang w:val="tr-TR" w:eastAsia="tr-TR" w:bidi="ar-SA"/>
          <w14:cntxtAlts/>
        </w:rPr>
        <w:t xml:space="preserve"> gurur duydum” demeniz onların yanlış bir davranışını düzeltmekten daha fazla etkili olacaktır.</w:t>
      </w:r>
    </w:p>
    <w:p w:rsidR="00A53A42" w:rsidRPr="005D7912" w:rsidRDefault="00A53A42" w:rsidP="005D7912">
      <w:pPr>
        <w:widowControl w:val="0"/>
        <w:spacing w:after="72" w:line="240" w:lineRule="auto"/>
        <w:jc w:val="left"/>
        <w:rPr>
          <w:rFonts w:ascii="Times New Roman" w:eastAsia="Times New Roman" w:hAnsi="Times New Roman" w:cs="Times New Roman"/>
          <w:color w:val="000000"/>
          <w:kern w:val="28"/>
          <w:sz w:val="22"/>
          <w:szCs w:val="22"/>
          <w:lang w:val="tr-TR" w:eastAsia="tr-TR" w:bidi="ar-SA"/>
          <w14:cntxtAlts/>
        </w:rPr>
      </w:pPr>
    </w:p>
    <w:p w:rsidR="001A5AB1" w:rsidRDefault="001A5AB1"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Bir</w:t>
      </w:r>
      <w:r w:rsidRPr="001A5AB1">
        <w:rPr>
          <w:rFonts w:ascii="Verdana" w:eastAsia="Times New Roman" w:hAnsi="Verdana" w:cs="Times New Roman"/>
          <w:color w:val="222222"/>
          <w:kern w:val="28"/>
          <w:sz w:val="22"/>
          <w:szCs w:val="22"/>
          <w:lang w:val="tr-TR" w:eastAsia="tr-TR" w:bidi="ar-SA"/>
          <w14:cntxtAlts/>
        </w:rPr>
        <w:t>kaç basit kural koyarak kardeş rekabetini durdurabilirsiniz. Çocukların kurallara uyabilmesi için kuralların anlaşılır olduğundan emin olun. Çatışma zamanlarında kuralları hatırlatın. Kurallara uymaları için onları cesaretlendirin. Yanlış davranışın hemen arkasından kuralları hatırlatın.</w:t>
      </w:r>
    </w:p>
    <w:p w:rsidR="006355BD" w:rsidRDefault="006355BD"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2076B9" w:rsidRPr="00A53A42" w:rsidRDefault="00107AF8"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Tek başına oynamaları için onlara zaman v</w:t>
      </w:r>
      <w:r w:rsidR="001A5AB1" w:rsidRPr="001A5AB1">
        <w:rPr>
          <w:rFonts w:ascii="Verdana" w:eastAsia="Times New Roman" w:hAnsi="Verdana" w:cs="Times New Roman"/>
          <w:color w:val="222222"/>
          <w:kern w:val="28"/>
          <w:sz w:val="22"/>
          <w:szCs w:val="22"/>
          <w:lang w:val="tr-TR" w:eastAsia="tr-TR" w:bidi="ar-SA"/>
          <w14:cntxtAlts/>
        </w:rPr>
        <w:t>erin</w:t>
      </w:r>
      <w:r>
        <w:rPr>
          <w:rFonts w:ascii="Verdana" w:eastAsia="Times New Roman" w:hAnsi="Verdana" w:cs="Times New Roman"/>
          <w:color w:val="222222"/>
          <w:kern w:val="28"/>
          <w:sz w:val="22"/>
          <w:szCs w:val="22"/>
          <w:lang w:val="tr-TR" w:eastAsia="tr-TR" w:bidi="ar-SA"/>
          <w14:cntxtAlts/>
        </w:rPr>
        <w:t>.</w:t>
      </w:r>
      <w:r w:rsidR="001A5AB1" w:rsidRPr="001A5AB1">
        <w:rPr>
          <w:rFonts w:ascii="Verdana" w:eastAsia="Times New Roman" w:hAnsi="Verdana" w:cs="Times New Roman"/>
          <w:color w:val="222222"/>
          <w:kern w:val="28"/>
          <w:sz w:val="22"/>
          <w:szCs w:val="22"/>
          <w:lang w:val="tr-TR" w:eastAsia="tr-TR" w:bidi="ar-SA"/>
          <w14:cntxtAlts/>
        </w:rPr>
        <w:t xml:space="preserve"> Çocukların tek başına oynamaları ve oyun kurmaları, onların hayal gücünü geliştirerek, bağımsızlıkl</w:t>
      </w:r>
      <w:r w:rsidR="001A5AB1">
        <w:rPr>
          <w:rFonts w:ascii="Verdana" w:eastAsia="Times New Roman" w:hAnsi="Verdana" w:cs="Times New Roman"/>
          <w:color w:val="222222"/>
          <w:kern w:val="28"/>
          <w:sz w:val="22"/>
          <w:szCs w:val="22"/>
          <w:lang w:val="tr-TR" w:eastAsia="tr-TR" w:bidi="ar-SA"/>
          <w14:cntxtAlts/>
        </w:rPr>
        <w:t xml:space="preserve">arını kazanmalarına yardım eder. </w:t>
      </w:r>
    </w:p>
    <w:p w:rsidR="0065680B" w:rsidRDefault="002076B9"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r w:rsidRPr="00A53A42">
        <w:rPr>
          <w:rFonts w:ascii="Verdana" w:eastAsia="Times New Roman" w:hAnsi="Verdana" w:cs="Times New Roman"/>
          <w:color w:val="222222"/>
          <w:kern w:val="28"/>
          <w:sz w:val="22"/>
          <w:szCs w:val="22"/>
          <w:lang w:val="tr-TR" w:eastAsia="tr-TR" w:bidi="ar-SA"/>
          <w14:cntxtAlts/>
        </w:rPr>
        <w:t> </w:t>
      </w:r>
    </w:p>
    <w:p w:rsidR="001A5AB1" w:rsidRDefault="001A5AB1" w:rsidP="00837D7F">
      <w:pPr>
        <w:widowControl w:val="0"/>
        <w:spacing w:after="0" w:line="240" w:lineRule="auto"/>
        <w:rPr>
          <w:rFonts w:ascii="Verdana" w:eastAsia="Times New Roman" w:hAnsi="Verdana" w:cs="Times New Roman"/>
          <w:b/>
          <w:bCs/>
          <w:color w:val="222222"/>
          <w:kern w:val="28"/>
          <w:sz w:val="22"/>
          <w:szCs w:val="22"/>
          <w:lang w:val="tr-TR" w:eastAsia="tr-TR" w:bidi="ar-SA"/>
          <w14:cntxtAlts/>
        </w:rPr>
      </w:pPr>
      <w:r w:rsidRPr="001A5AB1">
        <w:rPr>
          <w:rFonts w:ascii="Calibri" w:eastAsia="Calibri" w:hAnsi="Calibri" w:cs="Times New Roman"/>
          <w:noProof/>
          <w:sz w:val="22"/>
          <w:szCs w:val="22"/>
          <w:lang w:val="tr-TR" w:eastAsia="tr-TR" w:bidi="ar-SA"/>
        </w:rPr>
        <w:drawing>
          <wp:inline distT="0" distB="0" distL="0" distR="0" wp14:anchorId="410DD101" wp14:editId="4A17E6D5">
            <wp:extent cx="2649855" cy="2686050"/>
            <wp:effectExtent l="0" t="0" r="0" b="0"/>
            <wp:docPr id="1" name="Resim 1" descr="En Hızlı Karde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 Hızlı Kardeş"/>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855" cy="2686050"/>
                    </a:xfrm>
                    <a:prstGeom prst="rect">
                      <a:avLst/>
                    </a:prstGeom>
                    <a:noFill/>
                    <a:ln>
                      <a:noFill/>
                    </a:ln>
                  </pic:spPr>
                </pic:pic>
              </a:graphicData>
            </a:graphic>
          </wp:inline>
        </w:drawing>
      </w:r>
    </w:p>
    <w:p w:rsidR="0067455A" w:rsidRDefault="0067455A" w:rsidP="00331598">
      <w:pPr>
        <w:spacing w:after="0" w:line="240" w:lineRule="auto"/>
        <w:rPr>
          <w:rFonts w:ascii="Verdana" w:eastAsia="Times New Roman" w:hAnsi="Verdana" w:cs="Times New Roman"/>
          <w:color w:val="222222"/>
          <w:kern w:val="28"/>
          <w:sz w:val="22"/>
          <w:szCs w:val="22"/>
          <w:lang w:val="tr-TR" w:eastAsia="tr-TR" w:bidi="ar-SA"/>
          <w14:cntxtAlts/>
        </w:rPr>
      </w:pPr>
    </w:p>
    <w:p w:rsidR="00331598" w:rsidRDefault="00331598" w:rsidP="00331598">
      <w:pPr>
        <w:spacing w:after="0" w:line="240" w:lineRule="auto"/>
        <w:rPr>
          <w:rFonts w:ascii="Verdana" w:eastAsia="Times New Roman" w:hAnsi="Verdana" w:cs="Times New Roman"/>
          <w:color w:val="222222"/>
          <w:kern w:val="28"/>
          <w:sz w:val="22"/>
          <w:szCs w:val="22"/>
          <w:lang w:val="tr-TR" w:eastAsia="tr-TR" w:bidi="ar-SA"/>
          <w14:cntxtAlts/>
        </w:rPr>
      </w:pPr>
      <w:r w:rsidRPr="00331598">
        <w:rPr>
          <w:rFonts w:ascii="Verdana" w:eastAsia="Times New Roman" w:hAnsi="Verdana" w:cs="Times New Roman"/>
          <w:color w:val="222222"/>
          <w:kern w:val="28"/>
          <w:sz w:val="22"/>
          <w:szCs w:val="22"/>
          <w:lang w:val="tr-TR" w:eastAsia="tr-TR" w:bidi="ar-SA"/>
          <w14:cntxtAlts/>
        </w:rPr>
        <w:t>Küçük kardeşle ilgilenirken çocuğunuzdan basit yardımlar isteyebilir, onun da kardeşi için bir yardımda bulunmasını sağlayabilirsiniz.</w:t>
      </w:r>
    </w:p>
    <w:p w:rsidR="002076B9" w:rsidRDefault="00331598" w:rsidP="00331598">
      <w:pPr>
        <w:spacing w:after="0" w:line="240" w:lineRule="auto"/>
        <w:rPr>
          <w:rFonts w:ascii="Verdana" w:eastAsia="Times New Roman" w:hAnsi="Verdana" w:cs="Times New Roman"/>
          <w:color w:val="222222"/>
          <w:kern w:val="28"/>
          <w:sz w:val="22"/>
          <w:szCs w:val="22"/>
          <w:lang w:val="tr-TR" w:eastAsia="tr-TR" w:bidi="ar-SA"/>
          <w14:cntxtAlts/>
        </w:rPr>
      </w:pPr>
      <w:r w:rsidRPr="00331598">
        <w:rPr>
          <w:rFonts w:ascii="Verdana" w:eastAsia="Times New Roman" w:hAnsi="Verdana" w:cs="Times New Roman"/>
          <w:color w:val="222222"/>
          <w:kern w:val="28"/>
          <w:sz w:val="22"/>
          <w:szCs w:val="22"/>
          <w:lang w:val="tr-TR" w:eastAsia="tr-TR" w:bidi="ar-SA"/>
          <w14:cntxtAlts/>
        </w:rPr>
        <w:t xml:space="preserve">Ebeveynlerden biri küçük kardeşle ilgileniyorsa diğeri mutlaka büyük kardeşle ilgilenmelidir. </w:t>
      </w:r>
    </w:p>
    <w:p w:rsidR="00A90CBE" w:rsidRDefault="00A90CBE" w:rsidP="00331598">
      <w:pPr>
        <w:spacing w:after="0" w:line="240" w:lineRule="auto"/>
        <w:rPr>
          <w:rFonts w:ascii="Verdana" w:eastAsia="Times New Roman" w:hAnsi="Verdana" w:cs="Times New Roman"/>
          <w:color w:val="222222"/>
          <w:kern w:val="28"/>
          <w:sz w:val="22"/>
          <w:szCs w:val="22"/>
          <w:lang w:val="tr-TR" w:eastAsia="tr-TR" w:bidi="ar-SA"/>
          <w14:cntxtAlts/>
        </w:rPr>
      </w:pPr>
    </w:p>
    <w:p w:rsidR="00A90CBE" w:rsidRDefault="00A90CBE" w:rsidP="00331598">
      <w:pPr>
        <w:spacing w:after="0" w:line="240" w:lineRule="auto"/>
        <w:rPr>
          <w:rFonts w:ascii="Verdana" w:eastAsia="Times New Roman" w:hAnsi="Verdana" w:cs="Times New Roman"/>
          <w:color w:val="222222"/>
          <w:kern w:val="28"/>
          <w:sz w:val="22"/>
          <w:szCs w:val="22"/>
          <w:lang w:val="tr-TR" w:eastAsia="tr-TR" w:bidi="ar-SA"/>
          <w14:cntxtAlts/>
        </w:rPr>
      </w:pPr>
      <w:r w:rsidRPr="00A90CBE">
        <w:rPr>
          <w:rFonts w:ascii="Verdana" w:eastAsia="Times New Roman" w:hAnsi="Verdana" w:cs="Times New Roman"/>
          <w:color w:val="222222"/>
          <w:kern w:val="28"/>
          <w:sz w:val="22"/>
          <w:szCs w:val="22"/>
          <w:lang w:val="tr-TR" w:eastAsia="tr-TR" w:bidi="ar-SA"/>
          <w14:cntxtAlts/>
        </w:rPr>
        <w:t>Dengeyi kaçırarak kıskanan çocuğunuza aşırı ilgi ve ayrıcalık göstermeyiniz. Günlük rutinlerinizin dışına çıkmayınız.</w:t>
      </w:r>
      <w:r>
        <w:rPr>
          <w:rFonts w:ascii="Verdana" w:eastAsia="Times New Roman" w:hAnsi="Verdana" w:cs="Times New Roman"/>
          <w:color w:val="222222"/>
          <w:kern w:val="28"/>
          <w:sz w:val="22"/>
          <w:szCs w:val="22"/>
          <w:lang w:val="tr-TR" w:eastAsia="tr-TR" w:bidi="ar-SA"/>
          <w14:cntxtAlts/>
        </w:rPr>
        <w:t xml:space="preserve"> MUTLULUKLAR!</w:t>
      </w:r>
    </w:p>
    <w:p w:rsidR="0065680B" w:rsidRDefault="0065680B"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p>
    <w:p w:rsidR="0065680B" w:rsidRDefault="0065680B"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 xml:space="preserve">                Mehmet YILDIRIM</w:t>
      </w:r>
    </w:p>
    <w:p w:rsidR="0065680B" w:rsidRPr="0065680B" w:rsidRDefault="0065680B" w:rsidP="00837D7F">
      <w:pPr>
        <w:widowControl w:val="0"/>
        <w:spacing w:after="0" w:line="240" w:lineRule="auto"/>
        <w:rPr>
          <w:rFonts w:ascii="Verdana" w:eastAsia="Times New Roman" w:hAnsi="Verdana" w:cs="Times New Roman"/>
          <w:color w:val="222222"/>
          <w:kern w:val="28"/>
          <w:sz w:val="22"/>
          <w:szCs w:val="22"/>
          <w:lang w:val="tr-TR" w:eastAsia="tr-TR" w:bidi="ar-SA"/>
          <w14:cntxtAlts/>
        </w:rPr>
      </w:pPr>
      <w:r>
        <w:rPr>
          <w:rFonts w:ascii="Verdana" w:eastAsia="Times New Roman" w:hAnsi="Verdana" w:cs="Times New Roman"/>
          <w:color w:val="222222"/>
          <w:kern w:val="28"/>
          <w:sz w:val="22"/>
          <w:szCs w:val="22"/>
          <w:lang w:val="tr-TR" w:eastAsia="tr-TR" w:bidi="ar-SA"/>
          <w14:cntxtAlts/>
        </w:rPr>
        <w:t xml:space="preserve">          Uzman Rehberlik Öğretmeni</w:t>
      </w:r>
    </w:p>
    <w:p w:rsidR="002076B9" w:rsidRPr="002076B9" w:rsidRDefault="002076B9" w:rsidP="002076B9">
      <w:pPr>
        <w:widowControl w:val="0"/>
        <w:spacing w:after="72" w:line="240" w:lineRule="auto"/>
        <w:jc w:val="left"/>
        <w:rPr>
          <w:rFonts w:ascii="Times New Roman" w:eastAsia="Times New Roman" w:hAnsi="Times New Roman" w:cs="Times New Roman"/>
          <w:color w:val="000000"/>
          <w:kern w:val="28"/>
          <w:sz w:val="18"/>
          <w:szCs w:val="18"/>
          <w:lang w:val="tr-TR" w:eastAsia="tr-TR" w:bidi="ar-SA"/>
          <w14:cntxtAlts/>
        </w:rPr>
      </w:pPr>
      <w:r w:rsidRPr="002076B9">
        <w:rPr>
          <w:rFonts w:ascii="Times New Roman" w:eastAsia="Times New Roman" w:hAnsi="Times New Roman" w:cs="Times New Roman"/>
          <w:color w:val="000000"/>
          <w:kern w:val="28"/>
          <w:sz w:val="18"/>
          <w:szCs w:val="18"/>
          <w:lang w:val="tr-TR" w:eastAsia="tr-TR" w:bidi="ar-SA"/>
          <w14:cntxtAlts/>
        </w:rPr>
        <w:lastRenderedPageBreak/>
        <w:t> </w:t>
      </w:r>
    </w:p>
    <w:p w:rsidR="00331598" w:rsidRDefault="00331598" w:rsidP="0065680B">
      <w:pPr>
        <w:pStyle w:val="AralkYok"/>
        <w:jc w:val="center"/>
        <w:rPr>
          <w:rFonts w:ascii="Brush Script MT" w:hAnsi="Brush Script MT" w:cs="Times New Roman"/>
          <w:b/>
          <w:i/>
          <w:smallCaps/>
          <w:color w:val="7030A0"/>
          <w:spacing w:val="5"/>
          <w:sz w:val="40"/>
          <w:szCs w:val="40"/>
          <w:lang w:val="tr-TR"/>
        </w:rPr>
      </w:pPr>
    </w:p>
    <w:p w:rsidR="00CE6BC5" w:rsidRPr="000F6101" w:rsidRDefault="000F6101" w:rsidP="0065680B">
      <w:pPr>
        <w:pStyle w:val="AralkYok"/>
        <w:jc w:val="center"/>
        <w:rPr>
          <w:rFonts w:ascii="Brush Script MT" w:hAnsi="Brush Script MT" w:cs="Times New Roman"/>
          <w:b/>
          <w:i/>
          <w:smallCaps/>
          <w:color w:val="7030A0"/>
          <w:spacing w:val="5"/>
          <w:sz w:val="40"/>
          <w:szCs w:val="40"/>
          <w:lang w:val="tr-TR"/>
        </w:rPr>
      </w:pPr>
      <w:r w:rsidRPr="000F6101">
        <w:rPr>
          <w:rFonts w:ascii="Brush Script MT" w:hAnsi="Brush Script MT" w:cs="Times New Roman"/>
          <w:b/>
          <w:i/>
          <w:smallCaps/>
          <w:color w:val="7030A0"/>
          <w:spacing w:val="5"/>
          <w:sz w:val="40"/>
          <w:szCs w:val="40"/>
          <w:lang w:val="tr-TR"/>
        </w:rPr>
        <w:t>KARDE</w:t>
      </w:r>
      <w:r w:rsidRPr="000F6101">
        <w:rPr>
          <w:rFonts w:ascii="Cambria" w:hAnsi="Cambria" w:cs="Cambria"/>
          <w:b/>
          <w:i/>
          <w:smallCaps/>
          <w:color w:val="7030A0"/>
          <w:spacing w:val="5"/>
          <w:sz w:val="40"/>
          <w:szCs w:val="40"/>
          <w:lang w:val="tr-TR"/>
        </w:rPr>
        <w:t>Ş</w:t>
      </w:r>
      <w:r w:rsidRPr="000F6101">
        <w:rPr>
          <w:rFonts w:ascii="Brush Script MT" w:hAnsi="Brush Script MT" w:cs="Times New Roman"/>
          <w:b/>
          <w:i/>
          <w:smallCaps/>
          <w:color w:val="7030A0"/>
          <w:spacing w:val="5"/>
          <w:sz w:val="40"/>
          <w:szCs w:val="40"/>
          <w:lang w:val="tr-TR"/>
        </w:rPr>
        <w:t xml:space="preserve"> KISKAN</w:t>
      </w:r>
      <w:r w:rsidRPr="000F6101">
        <w:rPr>
          <w:rFonts w:ascii="Brush Script MT" w:hAnsi="Brush Script MT" w:cs="Brush Script MT"/>
          <w:b/>
          <w:i/>
          <w:smallCaps/>
          <w:color w:val="7030A0"/>
          <w:spacing w:val="5"/>
          <w:sz w:val="40"/>
          <w:szCs w:val="40"/>
          <w:lang w:val="tr-TR"/>
        </w:rPr>
        <w:t>Ç</w:t>
      </w:r>
      <w:r w:rsidRPr="000F6101">
        <w:rPr>
          <w:rFonts w:ascii="Brush Script MT" w:hAnsi="Brush Script MT" w:cs="Times New Roman"/>
          <w:b/>
          <w:i/>
          <w:smallCaps/>
          <w:color w:val="7030A0"/>
          <w:spacing w:val="5"/>
          <w:sz w:val="40"/>
          <w:szCs w:val="40"/>
          <w:lang w:val="tr-TR"/>
        </w:rPr>
        <w:t>LI</w:t>
      </w:r>
      <w:r w:rsidRPr="000F6101">
        <w:rPr>
          <w:rFonts w:ascii="Cambria" w:hAnsi="Cambria" w:cs="Cambria"/>
          <w:b/>
          <w:i/>
          <w:smallCaps/>
          <w:color w:val="7030A0"/>
          <w:spacing w:val="5"/>
          <w:sz w:val="40"/>
          <w:szCs w:val="40"/>
          <w:lang w:val="tr-TR"/>
        </w:rPr>
        <w:t>Ğ</w:t>
      </w:r>
      <w:r w:rsidRPr="000F6101">
        <w:rPr>
          <w:rFonts w:ascii="Brush Script MT" w:hAnsi="Brush Script MT" w:cs="Times New Roman"/>
          <w:b/>
          <w:i/>
          <w:smallCaps/>
          <w:color w:val="7030A0"/>
          <w:spacing w:val="5"/>
          <w:sz w:val="40"/>
          <w:szCs w:val="40"/>
          <w:lang w:val="tr-TR"/>
        </w:rPr>
        <w:t>I</w:t>
      </w:r>
    </w:p>
    <w:p w:rsidR="002076B9" w:rsidRDefault="000F6101" w:rsidP="002076B9">
      <w:pPr>
        <w:pStyle w:val="AralkYok"/>
        <w:jc w:val="center"/>
        <w:rPr>
          <w:rFonts w:ascii="Comic Sans MS" w:hAnsi="Comic Sans MS" w:cs="Times New Roman"/>
          <w:b/>
          <w:i/>
          <w:smallCaps/>
          <w:color w:val="7030A0"/>
          <w:sz w:val="24"/>
          <w:szCs w:val="24"/>
          <w:lang w:val="tr-TR"/>
        </w:rPr>
      </w:pPr>
      <w:bookmarkStart w:id="0" w:name="_GoBack"/>
      <w:r>
        <w:rPr>
          <w:noProof/>
          <w:lang w:val="tr-TR" w:eastAsia="tr-TR" w:bidi="ar-SA"/>
        </w:rPr>
        <w:drawing>
          <wp:inline distT="0" distB="0" distL="0" distR="0" wp14:anchorId="57212344" wp14:editId="478D6E8A">
            <wp:extent cx="2981865" cy="4581525"/>
            <wp:effectExtent l="0" t="0" r="9525" b="0"/>
            <wp:docPr id="2" name="Resim 2" descr="Pour que la jalousie ne gâche pas la vie de famille | caf.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ur que la jalousie ne gâche pas la vie de famille | caf.f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539" cy="4637873"/>
                    </a:xfrm>
                    <a:prstGeom prst="rect">
                      <a:avLst/>
                    </a:prstGeom>
                    <a:noFill/>
                    <a:ln>
                      <a:noFill/>
                    </a:ln>
                  </pic:spPr>
                </pic:pic>
              </a:graphicData>
            </a:graphic>
          </wp:inline>
        </w:drawing>
      </w:r>
      <w:bookmarkEnd w:id="0"/>
    </w:p>
    <w:p w:rsidR="002076B9" w:rsidRDefault="002076B9" w:rsidP="000F6101">
      <w:pPr>
        <w:pStyle w:val="AralkYok"/>
        <w:rPr>
          <w:rFonts w:ascii="Comic Sans MS" w:hAnsi="Comic Sans MS" w:cs="Times New Roman"/>
          <w:b/>
          <w:i/>
          <w:smallCaps/>
          <w:color w:val="7030A0"/>
          <w:sz w:val="24"/>
          <w:szCs w:val="24"/>
          <w:lang w:val="tr-TR"/>
        </w:rPr>
      </w:pPr>
    </w:p>
    <w:p w:rsidR="00CE6BC5" w:rsidRDefault="00CE6BC5" w:rsidP="00CE6BC5">
      <w:pPr>
        <w:pStyle w:val="AralkYok"/>
        <w:jc w:val="center"/>
        <w:rPr>
          <w:rFonts w:ascii="Comic Sans MS" w:hAnsi="Comic Sans MS" w:cs="Times New Roman"/>
          <w:b/>
          <w:i/>
          <w:smallCaps/>
          <w:color w:val="7030A0"/>
          <w:sz w:val="24"/>
          <w:szCs w:val="24"/>
          <w:lang w:val="tr-TR"/>
        </w:rPr>
      </w:pPr>
    </w:p>
    <w:p w:rsidR="00CE6BC5" w:rsidRPr="0065680B" w:rsidRDefault="00CE6BC5" w:rsidP="000F6101">
      <w:pPr>
        <w:pStyle w:val="AralkYok"/>
        <w:jc w:val="center"/>
        <w:rPr>
          <w:rFonts w:ascii="Comic Sans MS" w:hAnsi="Comic Sans MS" w:cs="Times New Roman"/>
          <w:b/>
          <w:i/>
          <w:smallCaps/>
          <w:color w:val="7030A0"/>
          <w:sz w:val="24"/>
          <w:szCs w:val="24"/>
          <w:lang w:val="tr-TR"/>
        </w:rPr>
      </w:pPr>
      <w:r w:rsidRPr="0065680B">
        <w:rPr>
          <w:rFonts w:ascii="Comic Sans MS" w:hAnsi="Comic Sans MS" w:cs="Times New Roman"/>
          <w:b/>
          <w:i/>
          <w:smallCaps/>
          <w:color w:val="7030A0"/>
          <w:sz w:val="24"/>
          <w:szCs w:val="24"/>
          <w:lang w:val="tr-TR"/>
        </w:rPr>
        <w:t>NİLÜFER GEVHER HATUN ANAOKULU</w:t>
      </w:r>
    </w:p>
    <w:p w:rsidR="00CE6BC5" w:rsidRPr="0065680B" w:rsidRDefault="00CE6BC5" w:rsidP="00CE6BC5">
      <w:pPr>
        <w:pStyle w:val="AralkYok"/>
        <w:jc w:val="center"/>
        <w:rPr>
          <w:rFonts w:ascii="Comic Sans MS" w:hAnsi="Comic Sans MS" w:cs="Times New Roman"/>
          <w:b/>
          <w:i/>
          <w:smallCaps/>
          <w:color w:val="7030A0"/>
          <w:sz w:val="24"/>
          <w:szCs w:val="24"/>
          <w:lang w:val="tr-TR"/>
        </w:rPr>
      </w:pPr>
      <w:r w:rsidRPr="0065680B">
        <w:rPr>
          <w:rFonts w:ascii="Comic Sans MS" w:hAnsi="Comic Sans MS" w:cs="Times New Roman"/>
          <w:b/>
          <w:i/>
          <w:smallCaps/>
          <w:color w:val="7030A0"/>
          <w:sz w:val="24"/>
          <w:szCs w:val="24"/>
          <w:lang w:val="tr-TR"/>
        </w:rPr>
        <w:t>REHBERLİK SERVİSİ</w:t>
      </w:r>
    </w:p>
    <w:p w:rsidR="00CE6BC5" w:rsidRDefault="008816BD" w:rsidP="00CE6BC5">
      <w:pPr>
        <w:pStyle w:val="AralkYok"/>
        <w:jc w:val="center"/>
        <w:rPr>
          <w:rFonts w:ascii="Comic Sans MS" w:hAnsi="Comic Sans MS" w:cs="Times New Roman"/>
          <w:b/>
          <w:i/>
          <w:smallCaps/>
          <w:color w:val="7030A0"/>
          <w:sz w:val="24"/>
          <w:szCs w:val="24"/>
          <w:lang w:val="tr-TR"/>
        </w:rPr>
      </w:pPr>
      <w:r>
        <w:rPr>
          <w:rFonts w:ascii="Comic Sans MS" w:hAnsi="Comic Sans MS" w:cs="Times New Roman"/>
          <w:b/>
          <w:i/>
          <w:smallCaps/>
          <w:color w:val="7030A0"/>
          <w:sz w:val="24"/>
          <w:szCs w:val="24"/>
          <w:lang w:val="tr-TR"/>
        </w:rPr>
        <w:t>YAYIN NO:12</w:t>
      </w:r>
    </w:p>
    <w:sectPr w:rsidR="00CE6BC5"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C7" w:rsidRDefault="00B001C7" w:rsidP="00210BE6">
      <w:pPr>
        <w:spacing w:after="0" w:line="240" w:lineRule="auto"/>
      </w:pPr>
      <w:r>
        <w:separator/>
      </w:r>
    </w:p>
  </w:endnote>
  <w:endnote w:type="continuationSeparator" w:id="0">
    <w:p w:rsidR="00B001C7" w:rsidRDefault="00B001C7"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FangSong">
    <w:altName w:val="@Arial Unicode MS"/>
    <w:charset w:val="00"/>
    <w:family w:val="auto"/>
    <w:pitch w:val="default"/>
    <w:sig w:usb0="00000000" w:usb1="38CF7CFA" w:usb2="00000016" w:usb3="00000000" w:csb0="00040001" w:csb1="00000000"/>
  </w:font>
  <w:font w:name="Verdana">
    <w:panose1 w:val="020B0604030504040204"/>
    <w:charset w:val="A2"/>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C7" w:rsidRDefault="00B001C7" w:rsidP="00210BE6">
      <w:pPr>
        <w:spacing w:after="0" w:line="240" w:lineRule="auto"/>
      </w:pPr>
      <w:r>
        <w:separator/>
      </w:r>
    </w:p>
  </w:footnote>
  <w:footnote w:type="continuationSeparator" w:id="0">
    <w:p w:rsidR="00B001C7" w:rsidRDefault="00B001C7"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5">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1A6C2B"/>
    <w:multiLevelType w:val="hybridMultilevel"/>
    <w:tmpl w:val="57C6C2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1">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2">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21"/>
  </w:num>
  <w:num w:numId="3">
    <w:abstractNumId w:val="14"/>
  </w:num>
  <w:num w:numId="4">
    <w:abstractNumId w:val="3"/>
  </w:num>
  <w:num w:numId="5">
    <w:abstractNumId w:val="2"/>
  </w:num>
  <w:num w:numId="6">
    <w:abstractNumId w:val="1"/>
  </w:num>
  <w:num w:numId="7">
    <w:abstractNumId w:val="0"/>
  </w:num>
  <w:num w:numId="8">
    <w:abstractNumId w:val="20"/>
  </w:num>
  <w:num w:numId="9">
    <w:abstractNumId w:val="22"/>
  </w:num>
  <w:num w:numId="10">
    <w:abstractNumId w:val="8"/>
  </w:num>
  <w:num w:numId="11">
    <w:abstractNumId w:val="5"/>
  </w:num>
  <w:num w:numId="12">
    <w:abstractNumId w:val="16"/>
  </w:num>
  <w:num w:numId="13">
    <w:abstractNumId w:val="9"/>
  </w:num>
  <w:num w:numId="14">
    <w:abstractNumId w:val="17"/>
  </w:num>
  <w:num w:numId="15">
    <w:abstractNumId w:val="7"/>
  </w:num>
  <w:num w:numId="16">
    <w:abstractNumId w:val="11"/>
  </w:num>
  <w:num w:numId="17">
    <w:abstractNumId w:val="19"/>
  </w:num>
  <w:num w:numId="18">
    <w:abstractNumId w:val="10"/>
  </w:num>
  <w:num w:numId="19">
    <w:abstractNumId w:val="6"/>
  </w:num>
  <w:num w:numId="20">
    <w:abstractNumId w:val="15"/>
  </w:num>
  <w:num w:numId="21">
    <w:abstractNumId w:val="1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42773"/>
    <w:rsid w:val="00063D28"/>
    <w:rsid w:val="000B0A64"/>
    <w:rsid w:val="000F541C"/>
    <w:rsid w:val="000F6101"/>
    <w:rsid w:val="00101EBA"/>
    <w:rsid w:val="0010337C"/>
    <w:rsid w:val="00107AF8"/>
    <w:rsid w:val="00154D5D"/>
    <w:rsid w:val="00157B41"/>
    <w:rsid w:val="001674AF"/>
    <w:rsid w:val="00170FA3"/>
    <w:rsid w:val="00177DB2"/>
    <w:rsid w:val="001A5AB1"/>
    <w:rsid w:val="001B71B7"/>
    <w:rsid w:val="001F4F2B"/>
    <w:rsid w:val="001F5D3C"/>
    <w:rsid w:val="001F72DB"/>
    <w:rsid w:val="002076B9"/>
    <w:rsid w:val="00223CEE"/>
    <w:rsid w:val="00255354"/>
    <w:rsid w:val="002D10F9"/>
    <w:rsid w:val="002F4464"/>
    <w:rsid w:val="002F55C1"/>
    <w:rsid w:val="003143FA"/>
    <w:rsid w:val="00331598"/>
    <w:rsid w:val="0034081F"/>
    <w:rsid w:val="00341897"/>
    <w:rsid w:val="00355D7A"/>
    <w:rsid w:val="00376272"/>
    <w:rsid w:val="00383793"/>
    <w:rsid w:val="003D0DBC"/>
    <w:rsid w:val="003F69A5"/>
    <w:rsid w:val="003F6F3B"/>
    <w:rsid w:val="00402A33"/>
    <w:rsid w:val="004254CD"/>
    <w:rsid w:val="004348B2"/>
    <w:rsid w:val="00456F5F"/>
    <w:rsid w:val="00475665"/>
    <w:rsid w:val="004B5901"/>
    <w:rsid w:val="00500F90"/>
    <w:rsid w:val="00532397"/>
    <w:rsid w:val="005462C3"/>
    <w:rsid w:val="0055053A"/>
    <w:rsid w:val="005546A1"/>
    <w:rsid w:val="0056153F"/>
    <w:rsid w:val="005820FD"/>
    <w:rsid w:val="005C6596"/>
    <w:rsid w:val="005D7912"/>
    <w:rsid w:val="005F3CBB"/>
    <w:rsid w:val="005F7095"/>
    <w:rsid w:val="00602B97"/>
    <w:rsid w:val="00620580"/>
    <w:rsid w:val="00625D6A"/>
    <w:rsid w:val="006355BD"/>
    <w:rsid w:val="0064549D"/>
    <w:rsid w:val="0065680B"/>
    <w:rsid w:val="006718C8"/>
    <w:rsid w:val="0067455A"/>
    <w:rsid w:val="0067654D"/>
    <w:rsid w:val="006869A4"/>
    <w:rsid w:val="00696619"/>
    <w:rsid w:val="006B453B"/>
    <w:rsid w:val="006C6599"/>
    <w:rsid w:val="006D11CC"/>
    <w:rsid w:val="006D141C"/>
    <w:rsid w:val="006E6399"/>
    <w:rsid w:val="00700BB2"/>
    <w:rsid w:val="00765F95"/>
    <w:rsid w:val="007820F0"/>
    <w:rsid w:val="007836F6"/>
    <w:rsid w:val="007A738F"/>
    <w:rsid w:val="007D2E06"/>
    <w:rsid w:val="007E4096"/>
    <w:rsid w:val="00800CA9"/>
    <w:rsid w:val="00837D7F"/>
    <w:rsid w:val="008622AB"/>
    <w:rsid w:val="008816BD"/>
    <w:rsid w:val="008846DF"/>
    <w:rsid w:val="0088720E"/>
    <w:rsid w:val="008A52FA"/>
    <w:rsid w:val="008D02FD"/>
    <w:rsid w:val="008D6ADF"/>
    <w:rsid w:val="008E41F4"/>
    <w:rsid w:val="008F4A86"/>
    <w:rsid w:val="008F5152"/>
    <w:rsid w:val="00902BEC"/>
    <w:rsid w:val="00947065"/>
    <w:rsid w:val="0095118D"/>
    <w:rsid w:val="009555D9"/>
    <w:rsid w:val="00991AA8"/>
    <w:rsid w:val="009B3EEE"/>
    <w:rsid w:val="009C141E"/>
    <w:rsid w:val="00A12A42"/>
    <w:rsid w:val="00A14F70"/>
    <w:rsid w:val="00A34331"/>
    <w:rsid w:val="00A35D97"/>
    <w:rsid w:val="00A53A42"/>
    <w:rsid w:val="00A90CBE"/>
    <w:rsid w:val="00B001C7"/>
    <w:rsid w:val="00B1275D"/>
    <w:rsid w:val="00B221DC"/>
    <w:rsid w:val="00B277D7"/>
    <w:rsid w:val="00B31953"/>
    <w:rsid w:val="00B408DD"/>
    <w:rsid w:val="00B5047F"/>
    <w:rsid w:val="00BC51D9"/>
    <w:rsid w:val="00BD7AC6"/>
    <w:rsid w:val="00BE64BD"/>
    <w:rsid w:val="00BF7A77"/>
    <w:rsid w:val="00C05828"/>
    <w:rsid w:val="00C15E1A"/>
    <w:rsid w:val="00C57153"/>
    <w:rsid w:val="00C63A2D"/>
    <w:rsid w:val="00CB6323"/>
    <w:rsid w:val="00CC039A"/>
    <w:rsid w:val="00CC4D1D"/>
    <w:rsid w:val="00CE6BC5"/>
    <w:rsid w:val="00D1301A"/>
    <w:rsid w:val="00D167E6"/>
    <w:rsid w:val="00D27CC7"/>
    <w:rsid w:val="00D52ED7"/>
    <w:rsid w:val="00D96543"/>
    <w:rsid w:val="00DA31FF"/>
    <w:rsid w:val="00DD57E8"/>
    <w:rsid w:val="00DF5C14"/>
    <w:rsid w:val="00E10DE5"/>
    <w:rsid w:val="00E226AA"/>
    <w:rsid w:val="00E4177D"/>
    <w:rsid w:val="00E45B9B"/>
    <w:rsid w:val="00E5131C"/>
    <w:rsid w:val="00E63E4E"/>
    <w:rsid w:val="00E7705F"/>
    <w:rsid w:val="00EA18EB"/>
    <w:rsid w:val="00EA34DD"/>
    <w:rsid w:val="00EC1A2D"/>
    <w:rsid w:val="00EC4464"/>
    <w:rsid w:val="00EE73FD"/>
    <w:rsid w:val="00EF64B8"/>
    <w:rsid w:val="00F14C39"/>
    <w:rsid w:val="00F3290D"/>
    <w:rsid w:val="00F35E04"/>
    <w:rsid w:val="00F46320"/>
    <w:rsid w:val="00F52132"/>
    <w:rsid w:val="00F95095"/>
    <w:rsid w:val="00FB778A"/>
    <w:rsid w:val="00FD13D9"/>
    <w:rsid w:val="00FE07E1"/>
    <w:rsid w:val="00FF7F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4DF5A-CC5D-4535-9D98-8D2E2E8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7575">
      <w:bodyDiv w:val="1"/>
      <w:marLeft w:val="0"/>
      <w:marRight w:val="0"/>
      <w:marTop w:val="0"/>
      <w:marBottom w:val="0"/>
      <w:divBdr>
        <w:top w:val="none" w:sz="0" w:space="0" w:color="auto"/>
        <w:left w:val="none" w:sz="0" w:space="0" w:color="auto"/>
        <w:bottom w:val="none" w:sz="0" w:space="0" w:color="auto"/>
        <w:right w:val="none" w:sz="0" w:space="0" w:color="auto"/>
      </w:divBdr>
    </w:div>
    <w:div w:id="432894789">
      <w:bodyDiv w:val="1"/>
      <w:marLeft w:val="0"/>
      <w:marRight w:val="0"/>
      <w:marTop w:val="0"/>
      <w:marBottom w:val="0"/>
      <w:divBdr>
        <w:top w:val="none" w:sz="0" w:space="0" w:color="auto"/>
        <w:left w:val="none" w:sz="0" w:space="0" w:color="auto"/>
        <w:bottom w:val="none" w:sz="0" w:space="0" w:color="auto"/>
        <w:right w:val="none" w:sz="0" w:space="0" w:color="auto"/>
      </w:divBdr>
    </w:div>
    <w:div w:id="760372382">
      <w:bodyDiv w:val="1"/>
      <w:marLeft w:val="0"/>
      <w:marRight w:val="0"/>
      <w:marTop w:val="0"/>
      <w:marBottom w:val="0"/>
      <w:divBdr>
        <w:top w:val="none" w:sz="0" w:space="0" w:color="auto"/>
        <w:left w:val="none" w:sz="0" w:space="0" w:color="auto"/>
        <w:bottom w:val="none" w:sz="0" w:space="0" w:color="auto"/>
        <w:right w:val="none" w:sz="0" w:space="0" w:color="auto"/>
      </w:divBdr>
    </w:div>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868921">
      <w:bodyDiv w:val="1"/>
      <w:marLeft w:val="0"/>
      <w:marRight w:val="0"/>
      <w:marTop w:val="0"/>
      <w:marBottom w:val="0"/>
      <w:divBdr>
        <w:top w:val="none" w:sz="0" w:space="0" w:color="auto"/>
        <w:left w:val="none" w:sz="0" w:space="0" w:color="auto"/>
        <w:bottom w:val="none" w:sz="0" w:space="0" w:color="auto"/>
        <w:right w:val="none" w:sz="0" w:space="0" w:color="auto"/>
      </w:divBdr>
    </w:div>
    <w:div w:id="1991908145">
      <w:bodyDiv w:val="1"/>
      <w:marLeft w:val="0"/>
      <w:marRight w:val="0"/>
      <w:marTop w:val="0"/>
      <w:marBottom w:val="0"/>
      <w:divBdr>
        <w:top w:val="none" w:sz="0" w:space="0" w:color="auto"/>
        <w:left w:val="none" w:sz="0" w:space="0" w:color="auto"/>
        <w:bottom w:val="none" w:sz="0" w:space="0" w:color="auto"/>
        <w:right w:val="none" w:sz="0" w:space="0" w:color="auto"/>
      </w:divBdr>
    </w:div>
    <w:div w:id="19967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199</TotalTime>
  <Pages>2</Pages>
  <Words>584</Words>
  <Characters>3329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8</cp:revision>
  <cp:lastPrinted>2021-09-29T08:29:00Z</cp:lastPrinted>
  <dcterms:created xsi:type="dcterms:W3CDTF">2020-10-19T10:09:00Z</dcterms:created>
  <dcterms:modified xsi:type="dcterms:W3CDTF">2021-09-29T08:34:00Z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