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51" w:rsidRDefault="00300BC4" w:rsidP="00344D51">
      <w:pPr>
        <w:pStyle w:val="AralkYok"/>
        <w:rPr>
          <w:rFonts w:ascii="Comic Sans MS" w:hAnsi="Comic Sans MS" w:cs="Times New Roman"/>
          <w:color w:val="FF0000"/>
          <w:sz w:val="24"/>
          <w:szCs w:val="24"/>
          <w:lang w:val="tr-TR"/>
        </w:rPr>
      </w:pPr>
      <w:r w:rsidRPr="00793F4A">
        <w:rPr>
          <w:rFonts w:ascii="Comic Sans MS" w:hAnsi="Comic Sans MS" w:cs="Times New Roman"/>
          <w:b/>
          <w:color w:val="FF0000"/>
          <w:sz w:val="24"/>
          <w:szCs w:val="24"/>
          <w:lang w:val="tr-TR"/>
        </w:rPr>
        <w:t xml:space="preserve">    </w:t>
      </w:r>
      <w:r w:rsidRPr="00793F4A">
        <w:rPr>
          <w:rFonts w:ascii="Comic Sans MS" w:hAnsi="Comic Sans MS" w:cs="Times New Roman"/>
          <w:color w:val="FF0000"/>
          <w:sz w:val="24"/>
          <w:szCs w:val="24"/>
          <w:lang w:val="tr-TR"/>
        </w:rPr>
        <w:t xml:space="preserve"> </w:t>
      </w:r>
      <w:r w:rsidR="00344D51">
        <w:rPr>
          <w:rFonts w:ascii="Comic Sans MS" w:hAnsi="Comic Sans MS" w:cs="Times New Roman"/>
          <w:color w:val="FF0000"/>
          <w:sz w:val="24"/>
          <w:szCs w:val="24"/>
          <w:lang w:val="tr-TR"/>
        </w:rPr>
        <w:t>İ</w:t>
      </w:r>
      <w:r w:rsidR="00344D51" w:rsidRPr="00344D51">
        <w:rPr>
          <w:rFonts w:ascii="Comic Sans MS" w:hAnsi="Comic Sans MS" w:cs="Times New Roman"/>
          <w:color w:val="FF0000"/>
          <w:sz w:val="24"/>
          <w:szCs w:val="24"/>
          <w:lang w:val="tr-TR"/>
        </w:rPr>
        <w:t>nsan vücudu hareket etmek üzere tasarlanmıştır. Durağan bir hayat, insanoğlunun yaratılış amacına aykırıdır.</w:t>
      </w:r>
    </w:p>
    <w:p w:rsidR="00044106" w:rsidRPr="00044106" w:rsidRDefault="00344D51" w:rsidP="00044106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>
        <w:rPr>
          <w:rFonts w:ascii="Comic Sans MS" w:hAnsi="Comic Sans MS" w:cs="Times New Roman"/>
          <w:sz w:val="24"/>
          <w:szCs w:val="24"/>
          <w:lang w:val="tr-TR"/>
        </w:rPr>
        <w:t xml:space="preserve">      </w:t>
      </w:r>
      <w:r w:rsidRPr="00344D51">
        <w:rPr>
          <w:rFonts w:ascii="Comic Sans MS" w:hAnsi="Comic Sans MS" w:cs="Times New Roman"/>
          <w:sz w:val="24"/>
          <w:szCs w:val="24"/>
          <w:lang w:val="tr-TR"/>
        </w:rPr>
        <w:t>Hareket etme çocukluk sürecinde mutluluk k</w:t>
      </w:r>
      <w:r w:rsidR="00050609">
        <w:rPr>
          <w:rFonts w:ascii="Comic Sans MS" w:hAnsi="Comic Sans MS" w:cs="Times New Roman"/>
          <w:sz w:val="24"/>
          <w:szCs w:val="24"/>
          <w:lang w:val="tr-TR"/>
        </w:rPr>
        <w:t>aynağının temelidir. Ö</w:t>
      </w:r>
      <w:r w:rsidRPr="00344D51">
        <w:rPr>
          <w:rFonts w:ascii="Comic Sans MS" w:hAnsi="Comic Sans MS" w:cs="Times New Roman"/>
          <w:sz w:val="24"/>
          <w:szCs w:val="24"/>
          <w:lang w:val="tr-TR"/>
        </w:rPr>
        <w:t>zellikle erken çocukluk döneminde çok hareketli</w:t>
      </w:r>
      <w:r>
        <w:rPr>
          <w:rFonts w:ascii="Comic Sans MS" w:hAnsi="Comic Sans MS" w:cs="Times New Roman"/>
          <w:sz w:val="24"/>
          <w:szCs w:val="24"/>
          <w:lang w:val="tr-TR"/>
        </w:rPr>
        <w:t xml:space="preserve"> </w:t>
      </w:r>
      <w:r w:rsidRPr="00344D51">
        <w:rPr>
          <w:rFonts w:ascii="Comic Sans MS" w:hAnsi="Comic Sans MS" w:cs="Times New Roman"/>
          <w:sz w:val="24"/>
          <w:szCs w:val="24"/>
          <w:lang w:val="tr-TR"/>
        </w:rPr>
        <w:t>olan çocukların hareket etmeleri ebeveynleri tarafı</w:t>
      </w:r>
      <w:r w:rsidR="00050609">
        <w:rPr>
          <w:rFonts w:ascii="Comic Sans MS" w:hAnsi="Comic Sans MS" w:cs="Times New Roman"/>
          <w:sz w:val="24"/>
          <w:szCs w:val="24"/>
          <w:lang w:val="tr-TR"/>
        </w:rPr>
        <w:t xml:space="preserve">ndan kısıtlanmamalıdır. Bilakis </w:t>
      </w:r>
      <w:r w:rsidRPr="00344D51">
        <w:rPr>
          <w:rFonts w:ascii="Comic Sans MS" w:hAnsi="Comic Sans MS" w:cs="Times New Roman"/>
          <w:sz w:val="24"/>
          <w:szCs w:val="24"/>
          <w:lang w:val="tr-TR"/>
        </w:rPr>
        <w:t>gelişimlerinin önemli bir parçası olarak görülüp, hareket alanı ve çeşitliliği</w:t>
      </w:r>
      <w:r>
        <w:rPr>
          <w:rFonts w:ascii="Comic Sans MS" w:hAnsi="Comic Sans MS" w:cs="Times New Roman"/>
          <w:sz w:val="24"/>
          <w:szCs w:val="24"/>
          <w:lang w:val="tr-TR"/>
        </w:rPr>
        <w:t xml:space="preserve"> </w:t>
      </w:r>
      <w:r w:rsidRPr="00344D51">
        <w:rPr>
          <w:rFonts w:ascii="Comic Sans MS" w:hAnsi="Comic Sans MS" w:cs="Times New Roman"/>
          <w:sz w:val="24"/>
          <w:szCs w:val="24"/>
          <w:lang w:val="tr-TR"/>
        </w:rPr>
        <w:t>artırılmaya çalışılmalıdır.</w:t>
      </w:r>
      <w:r w:rsidR="00044106" w:rsidRPr="00044106">
        <w:t xml:space="preserve"> </w:t>
      </w:r>
      <w:r w:rsidR="00044106">
        <w:t xml:space="preserve">       </w:t>
      </w:r>
      <w:r w:rsidR="00044106" w:rsidRPr="00044106">
        <w:rPr>
          <w:rFonts w:ascii="Comic Sans MS" w:hAnsi="Comic Sans MS" w:cs="Times New Roman"/>
          <w:sz w:val="24"/>
          <w:szCs w:val="24"/>
          <w:lang w:val="tr-TR"/>
        </w:rPr>
        <w:t>Çocuk, hareket ederek birine mu</w:t>
      </w:r>
      <w:r w:rsidR="00044106">
        <w:rPr>
          <w:rFonts w:ascii="Comic Sans MS" w:hAnsi="Comic Sans MS" w:cs="Times New Roman"/>
          <w:sz w:val="24"/>
          <w:szCs w:val="24"/>
          <w:lang w:val="tr-TR"/>
        </w:rPr>
        <w:t xml:space="preserve">htaç, bağımlı ve pasif durumdan </w:t>
      </w:r>
      <w:r w:rsidR="00044106" w:rsidRPr="00044106">
        <w:rPr>
          <w:rFonts w:ascii="Comic Sans MS" w:hAnsi="Comic Sans MS" w:cs="Times New Roman"/>
          <w:sz w:val="24"/>
          <w:szCs w:val="24"/>
          <w:lang w:val="tr-TR"/>
        </w:rPr>
        <w:t>becerikli, aktif, meraklı ve araştırmacı bir yapıya dönüşür, çevresini keşfeder ve</w:t>
      </w:r>
    </w:p>
    <w:p w:rsidR="00344D51" w:rsidRPr="00344D51" w:rsidRDefault="00044106" w:rsidP="00044106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 w:rsidRPr="00044106">
        <w:rPr>
          <w:rFonts w:ascii="Comic Sans MS" w:hAnsi="Comic Sans MS" w:cs="Times New Roman"/>
          <w:sz w:val="24"/>
          <w:szCs w:val="24"/>
          <w:lang w:val="tr-TR"/>
        </w:rPr>
        <w:t>kendi kişiliğini oluşturur.</w:t>
      </w:r>
    </w:p>
    <w:p w:rsidR="00DE2530" w:rsidRDefault="00280625" w:rsidP="00E46EBB">
      <w:pPr>
        <w:pStyle w:val="AralkYok"/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</w:pPr>
      <w:r>
        <w:rPr>
          <w:rFonts w:ascii="Comic Sans MS" w:hAnsi="Comic Sans MS" w:cs="Times New Roman"/>
          <w:sz w:val="24"/>
          <w:szCs w:val="24"/>
          <w:lang w:val="tr-TR"/>
        </w:rPr>
        <w:t xml:space="preserve">       </w:t>
      </w:r>
      <w:r w:rsidR="00BB6319">
        <w:rPr>
          <w:noProof/>
          <w:lang w:val="tr-TR" w:eastAsia="tr-TR" w:bidi="ar-SA"/>
        </w:rPr>
        <w:drawing>
          <wp:inline distT="0" distB="0" distL="0" distR="0" wp14:anchorId="42F3E68F" wp14:editId="625C06EC">
            <wp:extent cx="2649220" cy="2571750"/>
            <wp:effectExtent l="0" t="0" r="0" b="0"/>
            <wp:docPr id="2" name="Resim 2" descr="準備運動する家族 のイラスト素材・ベクタ - . Image 644254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準備運動する家族 のイラスト素材・ベクタ - . Image 64425418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046" cy="257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DD6" w:rsidRDefault="007C6DD6" w:rsidP="00300BC4">
      <w:pPr>
        <w:spacing w:after="0"/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</w:pPr>
    </w:p>
    <w:p w:rsidR="00044106" w:rsidRDefault="00050609" w:rsidP="00E61A8C">
      <w:pPr>
        <w:spacing w:after="0"/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</w:pPr>
      <w:r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  <w:lastRenderedPageBreak/>
        <w:t xml:space="preserve">      </w:t>
      </w:r>
      <w:r w:rsidRPr="00050609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>S</w:t>
      </w:r>
      <w:r w:rsidR="00044106" w:rsidRPr="00050609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>porun önemi</w:t>
      </w:r>
      <w:r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  <w:t>,</w:t>
      </w:r>
      <w:r w:rsidR="00044106" w:rsidRPr="00044106"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  <w:t xml:space="preserve"> çocukların ruhen ve bedenen sağlıklı bir gelişim süreci yaşamaları olarak değerlendirilebilir.</w:t>
      </w:r>
    </w:p>
    <w:p w:rsidR="00280625" w:rsidRDefault="00050609" w:rsidP="00E61A8C">
      <w:pPr>
        <w:spacing w:after="0"/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</w:pPr>
      <w:r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  <w:t xml:space="preserve">     </w:t>
      </w:r>
      <w:r w:rsidR="007C6DD6"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  <w:t xml:space="preserve"> </w:t>
      </w:r>
      <w:r w:rsidR="00E61A8C" w:rsidRPr="00E61A8C"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  <w:t xml:space="preserve">Uzmanlara göre düzenli fiziksel aktivite, çocuklarda özgüven gelişimine katkıda bulunarak, kaygı ve </w:t>
      </w:r>
    </w:p>
    <w:p w:rsidR="007C6DD6" w:rsidRPr="007C6DD6" w:rsidRDefault="00E61A8C" w:rsidP="00E61A8C">
      <w:pPr>
        <w:spacing w:after="0"/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</w:pPr>
      <w:r w:rsidRPr="00E61A8C"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  <w:t>depresyonun önüne geçerek ve benlik algısı ile bilişsel becerileri artırarak onları daha dinç bir fiziksel g</w:t>
      </w:r>
      <w:r w:rsidR="00044106"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  <w:t>örünüme kavuşturmaya yardımcı olacaktır</w:t>
      </w:r>
      <w:r w:rsidRPr="00E61A8C"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  <w:t>.</w:t>
      </w:r>
      <w:r w:rsidR="0005593B" w:rsidRPr="0005593B">
        <w:rPr>
          <w:noProof/>
          <w:lang w:val="tr-TR" w:eastAsia="tr-TR" w:bidi="ar-SA"/>
        </w:rPr>
        <w:t xml:space="preserve"> </w:t>
      </w:r>
      <w:r w:rsidR="0005593B">
        <w:rPr>
          <w:noProof/>
          <w:lang w:val="tr-TR" w:eastAsia="tr-TR" w:bidi="ar-SA"/>
        </w:rPr>
        <w:drawing>
          <wp:inline distT="0" distB="0" distL="0" distR="0" wp14:anchorId="4860230B" wp14:editId="2B2D35DD">
            <wp:extent cx="2649220" cy="2619375"/>
            <wp:effectExtent l="0" t="0" r="0" b="9525"/>
            <wp:docPr id="5" name="Resim 5" descr="Vetores de Feliz Menino Fofo Menino E Menina Fazer Pose Yoga e mais imagens  de Criança pequena - Criança pequena, Ginástica, Sentar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tores de Feliz Menino Fofo Menino E Menina Fazer Pose Yoga e mais imagens  de Criança pequena - Criança pequena, Ginástica, Sentar - i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58" cy="262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90F" w:rsidRPr="00E61A8C" w:rsidRDefault="00BE5605" w:rsidP="005A590F">
      <w:pPr>
        <w:spacing w:after="0"/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</w:pPr>
      <w:r w:rsidRPr="00131FE6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 xml:space="preserve"> </w:t>
      </w:r>
      <w:r w:rsidR="00050609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 xml:space="preserve">      </w:t>
      </w:r>
      <w:r w:rsidR="00E61A8C" w:rsidRPr="00050609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 xml:space="preserve">Kalp </w:t>
      </w:r>
      <w:r w:rsidR="00E61A8C" w:rsidRPr="00E61A8C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vücuttaki en önemli kastır ve diğer tüm kaslar gibi, kalbin performansı da düzenli egzersizle canlı tutulduğunda artar. </w:t>
      </w:r>
    </w:p>
    <w:p w:rsidR="00594BF6" w:rsidRPr="005A590F" w:rsidRDefault="005A590F" w:rsidP="005A590F">
      <w:pPr>
        <w:spacing w:after="0"/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</w:pPr>
      <w:r>
        <w:t xml:space="preserve">  </w:t>
      </w:r>
      <w:r w:rsidR="00050609">
        <w:t xml:space="preserve">        </w:t>
      </w:r>
      <w:r>
        <w:t xml:space="preserve"> </w:t>
      </w:r>
      <w:r w:rsidRPr="005A590F">
        <w:t xml:space="preserve"> </w:t>
      </w:r>
      <w:r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>H</w:t>
      </w:r>
      <w:r w:rsidRPr="005A590F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areket sonucu vücut, bireylerin ruh halini yükseltecek </w:t>
      </w:r>
      <w:r w:rsidRPr="00050609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>mutluluk hormonlarını</w:t>
      </w:r>
      <w:r w:rsidRPr="005A590F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 salgılamak</w:t>
      </w:r>
      <w:r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tadır. </w:t>
      </w:r>
    </w:p>
    <w:p w:rsidR="00E61A8C" w:rsidRDefault="003C4EAB" w:rsidP="00EB1E93">
      <w:pPr>
        <w:spacing w:after="0"/>
        <w:rPr>
          <w:noProof/>
          <w:lang w:val="tr-TR" w:eastAsia="tr-TR" w:bidi="ar-SA"/>
        </w:rPr>
      </w:pPr>
      <w:r w:rsidRPr="003C4EAB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lastRenderedPageBreak/>
        <w:t xml:space="preserve">           Spor yapan </w:t>
      </w:r>
      <w:r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>ç</w:t>
      </w:r>
      <w:r w:rsidR="006B41F6" w:rsidRPr="006B41F6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>ocukların hafıza ve öğrenme kapasiteleri çok daha fazla gelişir. Hızlı karar alma ve çözme konusunda yetkindirler. Bu nedenle matematiksel başarıları oldukça yüksektir, daha çabuk öğrenirler.</w:t>
      </w:r>
    </w:p>
    <w:p w:rsidR="00BB6319" w:rsidRDefault="00BB6319" w:rsidP="00EB1E93">
      <w:pPr>
        <w:spacing w:after="0"/>
        <w:rPr>
          <w:noProof/>
          <w:lang w:val="tr-TR" w:eastAsia="tr-TR" w:bidi="ar-SA"/>
        </w:rPr>
      </w:pPr>
      <w:r>
        <w:rPr>
          <w:noProof/>
          <w:lang w:val="tr-TR" w:eastAsia="tr-TR" w:bidi="ar-SA"/>
        </w:rPr>
        <w:drawing>
          <wp:inline distT="0" distB="0" distL="0" distR="0" wp14:anchorId="33D4F79C" wp14:editId="0C2BEABA">
            <wp:extent cx="2648585" cy="2600325"/>
            <wp:effectExtent l="0" t="0" r="0" b="9525"/>
            <wp:docPr id="11" name="Resim 11" descr="4, 5, 6 Yaş Spor Hareketleri | Mental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, 5, 6 Yaş Spor Hareketleri | MentalU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30" cy="261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DBE" w:rsidRDefault="003C4EAB" w:rsidP="00EB1E93">
      <w:pPr>
        <w:spacing w:after="0"/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</w:pPr>
      <w:r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 xml:space="preserve">       </w:t>
      </w:r>
      <w:r w:rsidR="005352AB" w:rsidRPr="003C4EAB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 xml:space="preserve">Egzersiz yoluyla </w:t>
      </w:r>
      <w:r w:rsidR="005352AB" w:rsidRPr="005352AB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>çocuklar hızlı - yavaş,</w:t>
      </w:r>
      <w:r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 </w:t>
      </w:r>
      <w:r w:rsidR="005352AB" w:rsidRPr="005352AB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uzak - yakın, yukarı - aşağı ve daha sonra sağ - sol gibi çeşitli fiziksel yasalar hakkında bilgiler öğrenmekteler. </w:t>
      </w:r>
      <w:r w:rsidR="00E61A8C" w:rsidRPr="00E61A8C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 </w:t>
      </w:r>
      <w:r w:rsidR="00756D25" w:rsidRPr="00756D25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Düzenli olarak spor yapan çocukların </w:t>
      </w:r>
      <w:r w:rsidR="00756D25" w:rsidRPr="003C4EAB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 xml:space="preserve">bağışıklık sistemi </w:t>
      </w:r>
      <w:r w:rsidR="00756D25" w:rsidRPr="00756D25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>çok güçlüdür, daha sağlıklı beslenirler. Bu nedenle hastalıklara karşı dirençleri çok yüksektir, daha az hastalanır daha az doktora giderler.</w:t>
      </w:r>
      <w:r w:rsidR="00131FE6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 </w:t>
      </w:r>
      <w:r w:rsidR="00756D25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                          </w:t>
      </w:r>
      <w:r w:rsidR="007C6DD6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           </w:t>
      </w:r>
    </w:p>
    <w:p w:rsidR="003F58C7" w:rsidRDefault="003F58C7" w:rsidP="00C726FD">
      <w:pPr>
        <w:spacing w:after="0"/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</w:pPr>
    </w:p>
    <w:p w:rsidR="00594BF6" w:rsidRDefault="003C4EAB" w:rsidP="00793F4A">
      <w:pPr>
        <w:spacing w:after="0"/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</w:pPr>
      <w:r>
        <w:rPr>
          <w:noProof/>
          <w:lang w:val="tr-TR" w:eastAsia="tr-TR" w:bidi="ar-SA"/>
        </w:rPr>
        <w:lastRenderedPageBreak/>
        <w:drawing>
          <wp:inline distT="0" distB="0" distL="0" distR="0" wp14:anchorId="0BD886E3" wp14:editId="0CBB777A">
            <wp:extent cx="2649855" cy="3495675"/>
            <wp:effectExtent l="0" t="0" r="0" b="9525"/>
            <wp:docPr id="6" name="Resim 6" descr="Mutlu Sevimli Küçük Çocuk Çocuk Ve Kız Yoga Poz Yapmak Stok Vektör Sanatı &amp;  Jimnastik'nin Daha Fazla Görseli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utlu Sevimli Küçük Çocuk Çocuk Ve Kız Yoga Poz Yapmak Stok Vektör Sanatı &amp;  Jimnastik'nin Daha Fazla Görseli - iSt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F69" w:rsidRPr="00735F69">
        <w:t xml:space="preserve"> </w:t>
      </w:r>
      <w:r>
        <w:t xml:space="preserve">                 </w:t>
      </w:r>
      <w:r w:rsidR="007C6DD6" w:rsidRPr="007C6DD6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Koordinasyon, denge ve hareket becerileri gelişir, büyük ve küçük kas gelişimleri desteklenir. </w:t>
      </w:r>
    </w:p>
    <w:p w:rsidR="007C6DD6" w:rsidRDefault="00756D25" w:rsidP="00594BF6">
      <w:pPr>
        <w:spacing w:after="0"/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</w:pPr>
      <w:r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      </w:t>
      </w:r>
      <w:r w:rsidR="00594BF6" w:rsidRPr="00594BF6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>Spor yapmanın çocuklara faydaları arasında en öneml</w:t>
      </w:r>
      <w:r w:rsidR="002F7108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>ileri ise fiziksel gücün</w:t>
      </w:r>
      <w:r w:rsidR="00594BF6" w:rsidRPr="00594BF6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, </w:t>
      </w:r>
      <w:r w:rsidR="00594BF6" w:rsidRPr="003C4EAB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>öz saygının artması</w:t>
      </w:r>
      <w:r w:rsidR="00594BF6" w:rsidRPr="00594BF6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>, eleştirel düşünme becerilerinin gelişmesi, disiplin artışı ve doğru ile yanlışı ayırma becerilerindeki gelişmedir.</w:t>
      </w:r>
      <w:r w:rsidR="00594BF6" w:rsidRPr="00594BF6">
        <w:t xml:space="preserve"> </w:t>
      </w:r>
      <w:r w:rsidR="00594BF6" w:rsidRPr="00594BF6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Vücutta var olan enerji oyunlar yoluyla harcanır. Özellikle fazla hareketli </w:t>
      </w:r>
      <w:r w:rsidR="00594BF6" w:rsidRPr="003C4EAB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>hiperaktif çocuklar için oyun en iyi ilaçtır</w:t>
      </w:r>
    </w:p>
    <w:p w:rsidR="00735F69" w:rsidRDefault="00735F69" w:rsidP="00793F4A">
      <w:pPr>
        <w:spacing w:after="0"/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</w:pPr>
    </w:p>
    <w:p w:rsidR="00DA6B84" w:rsidRDefault="00594BF6" w:rsidP="00DA6B84">
      <w:pPr>
        <w:spacing w:after="0"/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</w:pPr>
      <w:r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lastRenderedPageBreak/>
        <w:t xml:space="preserve">          Ç</w:t>
      </w:r>
      <w:r w:rsidRPr="00594BF6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ocuğunuzu </w:t>
      </w:r>
      <w:r w:rsidRPr="0005593B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>yaşına, ilgilerine, kişiliğine ve becerilerine uygun</w:t>
      </w:r>
      <w:r w:rsidRPr="00594BF6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 bir ya da birden fazla spora yönlendirip teşvik ede</w:t>
      </w:r>
      <w:r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>lim.</w:t>
      </w:r>
      <w:r w:rsidR="002F7108" w:rsidRPr="002F7108">
        <w:t xml:space="preserve"> </w:t>
      </w:r>
      <w:r w:rsidR="002F7108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>M</w:t>
      </w:r>
      <w:r w:rsidR="002F7108" w:rsidRPr="002F7108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>ümkün olabildiğince her çocuğun yüzme öğrenmesi ve bisiklet sürmesi sağlanmalıdır.</w:t>
      </w:r>
      <w:r w:rsidR="005C0022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 Evde yapacağımız fiziksel egzersizler konusunda da mutlaka bir uzmana danışalım.</w:t>
      </w:r>
      <w:r w:rsidR="0005593B" w:rsidRPr="0005593B">
        <w:rPr>
          <w:noProof/>
          <w:lang w:val="tr-TR" w:eastAsia="tr-TR" w:bidi="ar-SA"/>
        </w:rPr>
        <w:t xml:space="preserve"> </w:t>
      </w:r>
      <w:r w:rsidR="0005593B">
        <w:rPr>
          <w:noProof/>
          <w:lang w:val="tr-TR" w:eastAsia="tr-TR" w:bidi="ar-SA"/>
        </w:rPr>
        <w:drawing>
          <wp:inline distT="0" distB="0" distL="0" distR="0" wp14:anchorId="13525B97" wp14:editId="599068E0">
            <wp:extent cx="2648585" cy="3067050"/>
            <wp:effectExtent l="0" t="0" r="0" b="0"/>
            <wp:docPr id="4" name="Resim 4" descr="Yoga Çocuklar Çocuk Genç Jimnastik Farklı Yoga Egzersizleri Yapmak  Karakterler Vektör Stok Vektör Sanatı &amp; Çocuk'nin Daha Fazla Görseli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ga Çocuklar Çocuk Genç Jimnastik Farklı Yoga Egzersizleri Yapmak  Karakterler Vektör Stok Vektör Sanatı &amp; Çocuk'nin Daha Fazla Görseli -  i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823" cy="308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A8C" w:rsidRPr="0005593B" w:rsidRDefault="000F6AC0" w:rsidP="00DA6B84">
      <w:pPr>
        <w:spacing w:after="0"/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</w:pPr>
      <w:r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          </w:t>
      </w:r>
      <w:r w:rsidR="00E61A8C" w:rsidRPr="0005593B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>Unutmayalım, hareketli bir çocuk, sağlıklı bir çocuktur.</w:t>
      </w:r>
    </w:p>
    <w:p w:rsidR="00DA6B84" w:rsidRDefault="005C0022" w:rsidP="00DA6B84">
      <w:pPr>
        <w:spacing w:after="0"/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</w:pPr>
      <w:r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>HER ZAMAN ZİNDE KALIN.</w:t>
      </w:r>
      <w:r w:rsidR="00DA6B84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>.</w:t>
      </w:r>
    </w:p>
    <w:p w:rsidR="003143FA" w:rsidRDefault="0055053A" w:rsidP="00DA6B84">
      <w:pPr>
        <w:spacing w:after="0"/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</w:pPr>
      <w:r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  <w:t xml:space="preserve">               </w:t>
      </w:r>
      <w:r w:rsidR="0005593B"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  <w:t xml:space="preserve">         </w:t>
      </w:r>
      <w:r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  <w:t xml:space="preserve"> </w:t>
      </w:r>
      <w:r w:rsidRPr="0055053A"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  <w:t>Mehmet YILDIRIM</w:t>
      </w:r>
    </w:p>
    <w:p w:rsidR="0055053A" w:rsidRDefault="0055053A" w:rsidP="00B277D7">
      <w:pPr>
        <w:spacing w:after="0"/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</w:pPr>
      <w:r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  <w:t xml:space="preserve">            </w:t>
      </w:r>
      <w:r w:rsidR="004B7A5E"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  <w:t xml:space="preserve">         </w:t>
      </w:r>
      <w:r w:rsidR="0005593B"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  <w:t xml:space="preserve">         </w:t>
      </w:r>
      <w:r w:rsidR="004B7A5E"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  <w:t>Başöğretmen</w:t>
      </w:r>
    </w:p>
    <w:p w:rsidR="00344D51" w:rsidRDefault="00344D51" w:rsidP="00042773">
      <w:pPr>
        <w:jc w:val="center"/>
        <w:rPr>
          <w:rFonts w:ascii="Elephant" w:hAnsi="Elephant" w:cs="Times New Roman"/>
          <w:b/>
          <w:i/>
          <w:smallCaps/>
          <w:color w:val="FF0000"/>
          <w:spacing w:val="5"/>
          <w:sz w:val="40"/>
          <w:szCs w:val="40"/>
          <w:lang w:val="tr-TR"/>
        </w:rPr>
      </w:pPr>
    </w:p>
    <w:p w:rsidR="003C4EAB" w:rsidRDefault="003C4EAB" w:rsidP="00042773">
      <w:pPr>
        <w:jc w:val="center"/>
        <w:rPr>
          <w:rFonts w:ascii="Elephant" w:hAnsi="Elephant" w:cs="Times New Roman"/>
          <w:b/>
          <w:i/>
          <w:smallCaps/>
          <w:color w:val="FF0000"/>
          <w:spacing w:val="5"/>
          <w:sz w:val="40"/>
          <w:szCs w:val="40"/>
          <w:lang w:val="tr-TR"/>
        </w:rPr>
      </w:pPr>
    </w:p>
    <w:p w:rsidR="002D2055" w:rsidRPr="0005593B" w:rsidRDefault="005C0022" w:rsidP="00042773">
      <w:pPr>
        <w:jc w:val="center"/>
        <w:rPr>
          <w:rFonts w:ascii="Elephant" w:hAnsi="Elephant" w:cs="Times New Roman"/>
          <w:b/>
          <w:i/>
          <w:smallCaps/>
          <w:color w:val="76923C" w:themeColor="accent3" w:themeShade="BF"/>
          <w:spacing w:val="5"/>
          <w:sz w:val="40"/>
          <w:szCs w:val="40"/>
          <w:lang w:val="tr-TR"/>
        </w:rPr>
      </w:pPr>
      <w:r w:rsidRPr="0005593B">
        <w:rPr>
          <w:rFonts w:ascii="Elephant" w:hAnsi="Elephant" w:cs="Times New Roman"/>
          <w:b/>
          <w:i/>
          <w:smallCaps/>
          <w:color w:val="76923C" w:themeColor="accent3" w:themeShade="BF"/>
          <w:spacing w:val="5"/>
          <w:sz w:val="40"/>
          <w:szCs w:val="40"/>
          <w:lang w:val="tr-TR"/>
        </w:rPr>
        <w:t>ÇOCUK ve</w:t>
      </w:r>
      <w:r w:rsidR="00BB6319" w:rsidRPr="0005593B">
        <w:rPr>
          <w:rFonts w:ascii="Elephant" w:hAnsi="Elephant" w:cs="Times New Roman"/>
          <w:b/>
          <w:i/>
          <w:smallCaps/>
          <w:color w:val="76923C" w:themeColor="accent3" w:themeShade="BF"/>
          <w:spacing w:val="5"/>
          <w:sz w:val="40"/>
          <w:szCs w:val="40"/>
          <w:lang w:val="tr-TR"/>
        </w:rPr>
        <w:t xml:space="preserve"> SPOR</w:t>
      </w:r>
    </w:p>
    <w:p w:rsidR="00DC4EAE" w:rsidRDefault="00BB6319" w:rsidP="002D2055">
      <w:pPr>
        <w:pStyle w:val="AralkYok"/>
        <w:jc w:val="center"/>
        <w:rPr>
          <w:rFonts w:ascii="Comic Sans MS" w:hAnsi="Comic Sans MS" w:cs="Times New Roman"/>
          <w:b/>
          <w:i/>
          <w:smallCaps/>
          <w:color w:val="7030A0"/>
          <w:sz w:val="24"/>
          <w:szCs w:val="24"/>
          <w:lang w:val="tr-TR"/>
        </w:rPr>
      </w:pPr>
      <w:r>
        <w:rPr>
          <w:noProof/>
          <w:lang w:val="tr-TR" w:eastAsia="tr-TR" w:bidi="ar-SA"/>
        </w:rPr>
        <w:drawing>
          <wp:inline distT="0" distB="0" distL="0" distR="0" wp14:anchorId="17607112" wp14:editId="21D5A9D1">
            <wp:extent cx="2649220" cy="4362450"/>
            <wp:effectExtent l="0" t="0" r="0" b="0"/>
            <wp:docPr id="1" name="Resim 1" descr="準備運動する家族 のイラスト素材・ベクタ - . Image 644254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準備運動する家族 のイラスト素材・ベクタ - . Image 64425426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889" cy="441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BC4" w:rsidRDefault="00300BC4" w:rsidP="002D2055">
      <w:pPr>
        <w:pStyle w:val="AralkYok"/>
        <w:jc w:val="center"/>
        <w:rPr>
          <w:rFonts w:ascii="Comic Sans MS" w:hAnsi="Comic Sans MS" w:cs="Times New Roman"/>
          <w:b/>
          <w:i/>
          <w:smallCaps/>
          <w:color w:val="FF0000"/>
          <w:sz w:val="24"/>
          <w:szCs w:val="24"/>
          <w:lang w:val="tr-TR"/>
        </w:rPr>
      </w:pPr>
    </w:p>
    <w:p w:rsidR="002D2055" w:rsidRPr="0005593B" w:rsidRDefault="002D2055" w:rsidP="002D2055">
      <w:pPr>
        <w:pStyle w:val="AralkYok"/>
        <w:jc w:val="center"/>
        <w:rPr>
          <w:rFonts w:ascii="Comic Sans MS" w:hAnsi="Comic Sans MS" w:cs="Times New Roman"/>
          <w:b/>
          <w:i/>
          <w:smallCaps/>
          <w:color w:val="76923C" w:themeColor="accent3" w:themeShade="BF"/>
          <w:sz w:val="24"/>
          <w:szCs w:val="24"/>
          <w:lang w:val="tr-TR"/>
        </w:rPr>
      </w:pPr>
      <w:r w:rsidRPr="0005593B">
        <w:rPr>
          <w:rFonts w:ascii="Comic Sans MS" w:hAnsi="Comic Sans MS" w:cs="Times New Roman"/>
          <w:b/>
          <w:i/>
          <w:smallCaps/>
          <w:color w:val="76923C" w:themeColor="accent3" w:themeShade="BF"/>
          <w:sz w:val="24"/>
          <w:szCs w:val="24"/>
          <w:lang w:val="tr-TR"/>
        </w:rPr>
        <w:t xml:space="preserve">NİLÜFER GEVHER HATUN </w:t>
      </w:r>
      <w:bookmarkStart w:id="0" w:name="_GoBack"/>
      <w:bookmarkEnd w:id="0"/>
      <w:r w:rsidRPr="0005593B">
        <w:rPr>
          <w:rFonts w:ascii="Comic Sans MS" w:hAnsi="Comic Sans MS" w:cs="Times New Roman"/>
          <w:b/>
          <w:i/>
          <w:smallCaps/>
          <w:color w:val="76923C" w:themeColor="accent3" w:themeShade="BF"/>
          <w:sz w:val="24"/>
          <w:szCs w:val="24"/>
          <w:lang w:val="tr-TR"/>
        </w:rPr>
        <w:t>ANAOKULU</w:t>
      </w:r>
    </w:p>
    <w:p w:rsidR="002D2055" w:rsidRPr="0005593B" w:rsidRDefault="002D2055" w:rsidP="002D2055">
      <w:pPr>
        <w:pStyle w:val="AralkYok"/>
        <w:jc w:val="center"/>
        <w:rPr>
          <w:rFonts w:ascii="Comic Sans MS" w:hAnsi="Comic Sans MS" w:cs="Times New Roman"/>
          <w:b/>
          <w:i/>
          <w:smallCaps/>
          <w:color w:val="76923C" w:themeColor="accent3" w:themeShade="BF"/>
          <w:sz w:val="24"/>
          <w:szCs w:val="24"/>
          <w:lang w:val="tr-TR"/>
        </w:rPr>
      </w:pPr>
      <w:r w:rsidRPr="0005593B">
        <w:rPr>
          <w:rFonts w:ascii="Comic Sans MS" w:hAnsi="Comic Sans MS" w:cs="Times New Roman"/>
          <w:b/>
          <w:i/>
          <w:smallCaps/>
          <w:color w:val="76923C" w:themeColor="accent3" w:themeShade="BF"/>
          <w:sz w:val="24"/>
          <w:szCs w:val="24"/>
          <w:lang w:val="tr-TR"/>
        </w:rPr>
        <w:t xml:space="preserve">REHBERLİK SERVİSİ </w:t>
      </w:r>
    </w:p>
    <w:p w:rsidR="00CE6BC5" w:rsidRPr="0005593B" w:rsidRDefault="002D2055" w:rsidP="007C6DD6">
      <w:pPr>
        <w:pStyle w:val="AralkYok"/>
        <w:jc w:val="center"/>
        <w:rPr>
          <w:rFonts w:ascii="Comic Sans MS" w:hAnsi="Comic Sans MS" w:cs="Times New Roman"/>
          <w:b/>
          <w:i/>
          <w:smallCaps/>
          <w:color w:val="76923C" w:themeColor="accent3" w:themeShade="BF"/>
          <w:sz w:val="24"/>
          <w:szCs w:val="24"/>
          <w:lang w:val="tr-TR"/>
        </w:rPr>
      </w:pPr>
      <w:r w:rsidRPr="0005593B">
        <w:rPr>
          <w:rFonts w:ascii="Comic Sans MS" w:hAnsi="Comic Sans MS" w:cs="Times New Roman"/>
          <w:b/>
          <w:i/>
          <w:smallCaps/>
          <w:color w:val="76923C" w:themeColor="accent3" w:themeShade="BF"/>
          <w:sz w:val="24"/>
          <w:szCs w:val="24"/>
          <w:lang w:val="tr-TR"/>
        </w:rPr>
        <w:t>YAYIN NO</w:t>
      </w:r>
      <w:r w:rsidR="00E46EBB" w:rsidRPr="0005593B">
        <w:rPr>
          <w:rFonts w:ascii="Comic Sans MS" w:hAnsi="Comic Sans MS" w:cs="Times New Roman"/>
          <w:b/>
          <w:i/>
          <w:smallCaps/>
          <w:color w:val="76923C" w:themeColor="accent3" w:themeShade="BF"/>
          <w:sz w:val="24"/>
          <w:szCs w:val="24"/>
          <w:lang w:val="tr-TR"/>
        </w:rPr>
        <w:t>:19</w:t>
      </w:r>
    </w:p>
    <w:sectPr w:rsidR="00CE6BC5" w:rsidRPr="0005593B" w:rsidSect="00620580">
      <w:pgSz w:w="16840" w:h="11907" w:orient="landscape" w:code="9"/>
      <w:pgMar w:top="568" w:right="720" w:bottom="284" w:left="720" w:header="0" w:footer="0" w:gutter="0"/>
      <w:cols w:num="3" w:space="144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EF3" w:rsidRDefault="00BC1EF3" w:rsidP="00210BE6">
      <w:pPr>
        <w:spacing w:after="0" w:line="240" w:lineRule="auto"/>
      </w:pPr>
      <w:r>
        <w:separator/>
      </w:r>
    </w:p>
  </w:endnote>
  <w:endnote w:type="continuationSeparator" w:id="0">
    <w:p w:rsidR="00BC1EF3" w:rsidRDefault="00BC1EF3" w:rsidP="0021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EF3" w:rsidRDefault="00BC1EF3" w:rsidP="00210BE6">
      <w:pPr>
        <w:spacing w:after="0" w:line="240" w:lineRule="auto"/>
      </w:pPr>
      <w:r>
        <w:separator/>
      </w:r>
    </w:p>
  </w:footnote>
  <w:footnote w:type="continuationSeparator" w:id="0">
    <w:p w:rsidR="00BC1EF3" w:rsidRDefault="00BC1EF3" w:rsidP="00210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2pt;height:12.75pt" o:bullet="t">
        <v:imagedata r:id="rId1" o:title="BD21302_"/>
      </v:shape>
    </w:pict>
  </w:numPicBullet>
  <w:abstractNum w:abstractNumId="0">
    <w:nsid w:val="FFFFFF7C"/>
    <w:multiLevelType w:val="singleLevel"/>
    <w:tmpl w:val="1A9413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261D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9ACD6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16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F9F84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BB524E"/>
    <w:multiLevelType w:val="hybridMultilevel"/>
    <w:tmpl w:val="987AE6D2"/>
    <w:lvl w:ilvl="0" w:tplc="3A0E835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7751E"/>
    <w:multiLevelType w:val="hybridMultilevel"/>
    <w:tmpl w:val="8FF67A3A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571C3"/>
    <w:multiLevelType w:val="hybridMultilevel"/>
    <w:tmpl w:val="FBF817F0"/>
    <w:lvl w:ilvl="0" w:tplc="075CCB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/>
        <w:color w:val="auto"/>
        <w:sz w:val="28"/>
        <w:szCs w:val="28"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92CD8"/>
    <w:multiLevelType w:val="hybridMultilevel"/>
    <w:tmpl w:val="282EE35E"/>
    <w:lvl w:ilvl="0" w:tplc="3A0E835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A1C3A"/>
    <w:multiLevelType w:val="hybridMultilevel"/>
    <w:tmpl w:val="F6CA511A"/>
    <w:lvl w:ilvl="0" w:tplc="5B2E61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05733"/>
    <w:multiLevelType w:val="hybridMultilevel"/>
    <w:tmpl w:val="1B88B276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479AA"/>
    <w:multiLevelType w:val="hybridMultilevel"/>
    <w:tmpl w:val="C5DAF39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/>
        <w:color w:val="auto"/>
        <w:sz w:val="28"/>
        <w:szCs w:val="28"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2585C"/>
    <w:multiLevelType w:val="hybridMultilevel"/>
    <w:tmpl w:val="0542EE6C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30C46"/>
    <w:multiLevelType w:val="hybridMultilevel"/>
    <w:tmpl w:val="2AC40C4C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60FF0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abstractNum w:abstractNumId="15">
    <w:nsid w:val="4C354D77"/>
    <w:multiLevelType w:val="hybridMultilevel"/>
    <w:tmpl w:val="36D642F2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32DFD"/>
    <w:multiLevelType w:val="hybridMultilevel"/>
    <w:tmpl w:val="854636AE"/>
    <w:lvl w:ilvl="0" w:tplc="B3CC10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1C2842"/>
    <w:multiLevelType w:val="hybridMultilevel"/>
    <w:tmpl w:val="23361AFC"/>
    <w:lvl w:ilvl="0" w:tplc="4978F6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D67AD"/>
    <w:multiLevelType w:val="hybridMultilevel"/>
    <w:tmpl w:val="34CAA5E4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20">
    <w:nsid w:val="72A32852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abstractNum w:abstractNumId="21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num w:numId="1">
    <w:abstractNumId w:val="4"/>
  </w:num>
  <w:num w:numId="2">
    <w:abstractNumId w:val="20"/>
  </w:num>
  <w:num w:numId="3">
    <w:abstractNumId w:val="1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9"/>
  </w:num>
  <w:num w:numId="9">
    <w:abstractNumId w:val="21"/>
  </w:num>
  <w:num w:numId="10">
    <w:abstractNumId w:val="8"/>
  </w:num>
  <w:num w:numId="11">
    <w:abstractNumId w:val="5"/>
  </w:num>
  <w:num w:numId="12">
    <w:abstractNumId w:val="16"/>
  </w:num>
  <w:num w:numId="13">
    <w:abstractNumId w:val="9"/>
  </w:num>
  <w:num w:numId="14">
    <w:abstractNumId w:val="17"/>
  </w:num>
  <w:num w:numId="15">
    <w:abstractNumId w:val="7"/>
  </w:num>
  <w:num w:numId="16">
    <w:abstractNumId w:val="11"/>
  </w:num>
  <w:num w:numId="17">
    <w:abstractNumId w:val="18"/>
  </w:num>
  <w:num w:numId="18">
    <w:abstractNumId w:val="10"/>
  </w:num>
  <w:num w:numId="19">
    <w:abstractNumId w:val="6"/>
  </w:num>
  <w:num w:numId="20">
    <w:abstractNumId w:val="15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D9"/>
    <w:rsid w:val="00042773"/>
    <w:rsid w:val="00044106"/>
    <w:rsid w:val="00050609"/>
    <w:rsid w:val="0005593B"/>
    <w:rsid w:val="000B0A64"/>
    <w:rsid w:val="000F541C"/>
    <w:rsid w:val="000F6AC0"/>
    <w:rsid w:val="000F7439"/>
    <w:rsid w:val="00101EBA"/>
    <w:rsid w:val="0010337C"/>
    <w:rsid w:val="00131FE6"/>
    <w:rsid w:val="00154D5D"/>
    <w:rsid w:val="00157B41"/>
    <w:rsid w:val="001674AF"/>
    <w:rsid w:val="00170FA3"/>
    <w:rsid w:val="00177DB2"/>
    <w:rsid w:val="001B2014"/>
    <w:rsid w:val="001F4F2B"/>
    <w:rsid w:val="001F5D3C"/>
    <w:rsid w:val="00223CEE"/>
    <w:rsid w:val="00255354"/>
    <w:rsid w:val="00280625"/>
    <w:rsid w:val="002A083A"/>
    <w:rsid w:val="002A573B"/>
    <w:rsid w:val="002D10F9"/>
    <w:rsid w:val="002D2055"/>
    <w:rsid w:val="002F4464"/>
    <w:rsid w:val="002F55C1"/>
    <w:rsid w:val="002F7108"/>
    <w:rsid w:val="002F787D"/>
    <w:rsid w:val="00300BC4"/>
    <w:rsid w:val="00313B3D"/>
    <w:rsid w:val="003143FA"/>
    <w:rsid w:val="00335ECB"/>
    <w:rsid w:val="0034081F"/>
    <w:rsid w:val="00341897"/>
    <w:rsid w:val="00344D51"/>
    <w:rsid w:val="00355D7A"/>
    <w:rsid w:val="00383793"/>
    <w:rsid w:val="003C4EAB"/>
    <w:rsid w:val="003D0DBC"/>
    <w:rsid w:val="003E4CAA"/>
    <w:rsid w:val="003F58C7"/>
    <w:rsid w:val="003F69A5"/>
    <w:rsid w:val="003F6F3B"/>
    <w:rsid w:val="00402A33"/>
    <w:rsid w:val="00425381"/>
    <w:rsid w:val="004254CD"/>
    <w:rsid w:val="00456F5F"/>
    <w:rsid w:val="00475665"/>
    <w:rsid w:val="004B5901"/>
    <w:rsid w:val="004B7A5E"/>
    <w:rsid w:val="004C6613"/>
    <w:rsid w:val="00500F90"/>
    <w:rsid w:val="00532397"/>
    <w:rsid w:val="005352AB"/>
    <w:rsid w:val="005462C3"/>
    <w:rsid w:val="0055053A"/>
    <w:rsid w:val="005546A1"/>
    <w:rsid w:val="0056153F"/>
    <w:rsid w:val="005766D2"/>
    <w:rsid w:val="005820FD"/>
    <w:rsid w:val="00594BF6"/>
    <w:rsid w:val="005A36CA"/>
    <w:rsid w:val="005A590F"/>
    <w:rsid w:val="005C0022"/>
    <w:rsid w:val="005C6596"/>
    <w:rsid w:val="005C7982"/>
    <w:rsid w:val="005F3CBB"/>
    <w:rsid w:val="005F7095"/>
    <w:rsid w:val="00602B97"/>
    <w:rsid w:val="006033A5"/>
    <w:rsid w:val="00620580"/>
    <w:rsid w:val="00623069"/>
    <w:rsid w:val="00625D6A"/>
    <w:rsid w:val="0064549D"/>
    <w:rsid w:val="006718C8"/>
    <w:rsid w:val="0067654D"/>
    <w:rsid w:val="00683360"/>
    <w:rsid w:val="00686415"/>
    <w:rsid w:val="006869A4"/>
    <w:rsid w:val="00696619"/>
    <w:rsid w:val="006B41F6"/>
    <w:rsid w:val="006B453B"/>
    <w:rsid w:val="006D11CC"/>
    <w:rsid w:val="006E6399"/>
    <w:rsid w:val="00700BB2"/>
    <w:rsid w:val="00735F69"/>
    <w:rsid w:val="00756D25"/>
    <w:rsid w:val="00765F95"/>
    <w:rsid w:val="007836F6"/>
    <w:rsid w:val="00793F4A"/>
    <w:rsid w:val="007A738F"/>
    <w:rsid w:val="007B6594"/>
    <w:rsid w:val="007C6DD6"/>
    <w:rsid w:val="007D2E06"/>
    <w:rsid w:val="007D58F3"/>
    <w:rsid w:val="007E4096"/>
    <w:rsid w:val="00800CA9"/>
    <w:rsid w:val="00825C6D"/>
    <w:rsid w:val="008622AB"/>
    <w:rsid w:val="008846DF"/>
    <w:rsid w:val="0088720E"/>
    <w:rsid w:val="008A52FA"/>
    <w:rsid w:val="008B3587"/>
    <w:rsid w:val="008D02FD"/>
    <w:rsid w:val="008D6ADF"/>
    <w:rsid w:val="008F0B48"/>
    <w:rsid w:val="008F5152"/>
    <w:rsid w:val="00937C76"/>
    <w:rsid w:val="00947065"/>
    <w:rsid w:val="0095118D"/>
    <w:rsid w:val="00991AA8"/>
    <w:rsid w:val="009B3EEE"/>
    <w:rsid w:val="009C141E"/>
    <w:rsid w:val="00A12A42"/>
    <w:rsid w:val="00A14F70"/>
    <w:rsid w:val="00A34331"/>
    <w:rsid w:val="00A35D97"/>
    <w:rsid w:val="00A57BEE"/>
    <w:rsid w:val="00A62649"/>
    <w:rsid w:val="00A82478"/>
    <w:rsid w:val="00AC790A"/>
    <w:rsid w:val="00AE5FA3"/>
    <w:rsid w:val="00AF313E"/>
    <w:rsid w:val="00B00F54"/>
    <w:rsid w:val="00B1275D"/>
    <w:rsid w:val="00B221DC"/>
    <w:rsid w:val="00B277D7"/>
    <w:rsid w:val="00B34DBE"/>
    <w:rsid w:val="00B408DD"/>
    <w:rsid w:val="00B43CC8"/>
    <w:rsid w:val="00B5047F"/>
    <w:rsid w:val="00BA6ACD"/>
    <w:rsid w:val="00BB6319"/>
    <w:rsid w:val="00BC1EF3"/>
    <w:rsid w:val="00BC51D9"/>
    <w:rsid w:val="00BD7AC6"/>
    <w:rsid w:val="00BE5605"/>
    <w:rsid w:val="00BE64BD"/>
    <w:rsid w:val="00BF7A77"/>
    <w:rsid w:val="00C05828"/>
    <w:rsid w:val="00C05B75"/>
    <w:rsid w:val="00C06DF5"/>
    <w:rsid w:val="00C15E1A"/>
    <w:rsid w:val="00C52A97"/>
    <w:rsid w:val="00C63A2D"/>
    <w:rsid w:val="00C726FD"/>
    <w:rsid w:val="00C82E47"/>
    <w:rsid w:val="00C91ED4"/>
    <w:rsid w:val="00CB6323"/>
    <w:rsid w:val="00CC039A"/>
    <w:rsid w:val="00CC4D1D"/>
    <w:rsid w:val="00CE6BC5"/>
    <w:rsid w:val="00CF3965"/>
    <w:rsid w:val="00D1301A"/>
    <w:rsid w:val="00D167E6"/>
    <w:rsid w:val="00D27CC7"/>
    <w:rsid w:val="00D64543"/>
    <w:rsid w:val="00D96543"/>
    <w:rsid w:val="00DA31FF"/>
    <w:rsid w:val="00DA6B84"/>
    <w:rsid w:val="00DC4D32"/>
    <w:rsid w:val="00DC4EAE"/>
    <w:rsid w:val="00DE2530"/>
    <w:rsid w:val="00DF5C14"/>
    <w:rsid w:val="00E10DE5"/>
    <w:rsid w:val="00E226AA"/>
    <w:rsid w:val="00E4177D"/>
    <w:rsid w:val="00E45B9B"/>
    <w:rsid w:val="00E46EBB"/>
    <w:rsid w:val="00E5131C"/>
    <w:rsid w:val="00E61A8C"/>
    <w:rsid w:val="00E63E4E"/>
    <w:rsid w:val="00E7705F"/>
    <w:rsid w:val="00E77452"/>
    <w:rsid w:val="00EA18EB"/>
    <w:rsid w:val="00EA34DD"/>
    <w:rsid w:val="00EB1E93"/>
    <w:rsid w:val="00EC1A2D"/>
    <w:rsid w:val="00EC4464"/>
    <w:rsid w:val="00ED6533"/>
    <w:rsid w:val="00EE73FD"/>
    <w:rsid w:val="00F14C39"/>
    <w:rsid w:val="00F3290D"/>
    <w:rsid w:val="00F35E04"/>
    <w:rsid w:val="00F46320"/>
    <w:rsid w:val="00F52132"/>
    <w:rsid w:val="00F71AFA"/>
    <w:rsid w:val="00F95095"/>
    <w:rsid w:val="00FB778A"/>
    <w:rsid w:val="00FD13D9"/>
    <w:rsid w:val="00FD2AB1"/>
    <w:rsid w:val="00FE07E1"/>
    <w:rsid w:val="00FE2D5E"/>
    <w:rsid w:val="00FF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9E6505-D058-460A-8FD1-8797E557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B41"/>
  </w:style>
  <w:style w:type="paragraph" w:styleId="Balk1">
    <w:name w:val="heading 1"/>
    <w:basedOn w:val="Normal"/>
    <w:next w:val="Normal"/>
    <w:link w:val="Balk1Char"/>
    <w:uiPriority w:val="9"/>
    <w:qFormat/>
    <w:rsid w:val="00157B4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57B4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57B4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57B4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57B4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157B4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157B4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157B4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157B4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65F95"/>
    <w:pPr>
      <w:spacing w:after="240" w:line="240" w:lineRule="atLeast"/>
    </w:pPr>
    <w:rPr>
      <w:rFonts w:ascii="Garamond" w:hAnsi="Garamond"/>
      <w:spacing w:val="-5"/>
      <w:sz w:val="24"/>
    </w:rPr>
  </w:style>
  <w:style w:type="paragraph" w:customStyle="1" w:styleId="BlockQuotation">
    <w:name w:val="Block Quotation"/>
    <w:basedOn w:val="GvdeMetni"/>
    <w:rsid w:val="00765F95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Picture">
    <w:name w:val="Picture"/>
    <w:basedOn w:val="GvdeMetni"/>
    <w:rsid w:val="00765F95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styleId="ListeNumaras">
    <w:name w:val="List Number"/>
    <w:basedOn w:val="Liste"/>
    <w:rsid w:val="00765F95"/>
    <w:pPr>
      <w:tabs>
        <w:tab w:val="clear" w:pos="720"/>
      </w:tabs>
      <w:spacing w:after="240"/>
      <w:ind w:left="0" w:firstLine="0"/>
    </w:pPr>
  </w:style>
  <w:style w:type="paragraph" w:customStyle="1" w:styleId="SubtitleCover">
    <w:name w:val="Subtitle Cover"/>
    <w:basedOn w:val="Normal"/>
    <w:next w:val="Normal"/>
    <w:rsid w:val="00765F95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CompanyName">
    <w:name w:val="Company Name"/>
    <w:basedOn w:val="Normal"/>
    <w:next w:val="TitleCover"/>
    <w:rsid w:val="00765F95"/>
    <w:pPr>
      <w:keepNext/>
      <w:pBdr>
        <w:top w:val="single" w:sz="6" w:space="5" w:color="auto"/>
      </w:pBdr>
      <w:spacing w:line="300" w:lineRule="exact"/>
    </w:pPr>
    <w:rPr>
      <w:rFonts w:ascii="Garamond" w:hAnsi="Garamond"/>
      <w:caps/>
      <w:spacing w:val="-10"/>
      <w:sz w:val="32"/>
    </w:rPr>
  </w:style>
  <w:style w:type="paragraph" w:customStyle="1" w:styleId="TitleCover">
    <w:name w:val="Title Cover"/>
    <w:basedOn w:val="HeadingBase"/>
    <w:next w:val="SubtitleCover"/>
    <w:rsid w:val="00765F95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character" w:styleId="Vurgu">
    <w:name w:val="Emphasis"/>
    <w:uiPriority w:val="20"/>
    <w:qFormat/>
    <w:rsid w:val="00157B41"/>
    <w:rPr>
      <w:b/>
      <w:i/>
      <w:spacing w:val="10"/>
    </w:rPr>
  </w:style>
  <w:style w:type="paragraph" w:customStyle="1" w:styleId="ReturnAddress">
    <w:name w:val="Return Address"/>
    <w:basedOn w:val="Address"/>
    <w:rsid w:val="00765F95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Icon2">
    <w:name w:val="Icon 2"/>
    <w:basedOn w:val="Normal"/>
    <w:next w:val="Balk3"/>
    <w:rsid w:val="00765F95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styleId="Liste">
    <w:name w:val="List"/>
    <w:basedOn w:val="GvdeMetni"/>
    <w:rsid w:val="00765F95"/>
    <w:pPr>
      <w:tabs>
        <w:tab w:val="left" w:pos="720"/>
      </w:tabs>
      <w:spacing w:after="80"/>
      <w:ind w:left="720" w:hanging="360"/>
    </w:pPr>
  </w:style>
  <w:style w:type="paragraph" w:customStyle="1" w:styleId="Address">
    <w:name w:val="Address"/>
    <w:basedOn w:val="GvdeMetni"/>
    <w:rsid w:val="00765F95"/>
    <w:pPr>
      <w:keepLines/>
      <w:spacing w:after="0"/>
    </w:pPr>
  </w:style>
  <w:style w:type="paragraph" w:styleId="GvdeMetniGirintisi">
    <w:name w:val="Body Text Indent"/>
    <w:basedOn w:val="GvdeMetni"/>
    <w:rsid w:val="00765F95"/>
    <w:pPr>
      <w:ind w:firstLine="240"/>
    </w:pPr>
  </w:style>
  <w:style w:type="paragraph" w:customStyle="1" w:styleId="BodyTextKeep">
    <w:name w:val="Body Text Keep"/>
    <w:basedOn w:val="GvdeMetni"/>
    <w:rsid w:val="00765F95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styleId="ResimYazs">
    <w:name w:val="caption"/>
    <w:basedOn w:val="Normal"/>
    <w:next w:val="Normal"/>
    <w:uiPriority w:val="35"/>
    <w:unhideWhenUsed/>
    <w:qFormat/>
    <w:rsid w:val="00157B41"/>
    <w:rPr>
      <w:b/>
      <w:bCs/>
      <w:caps/>
      <w:sz w:val="16"/>
      <w:szCs w:val="18"/>
    </w:rPr>
  </w:style>
  <w:style w:type="character" w:styleId="AklamaBavurusu">
    <w:name w:val="annotation reference"/>
    <w:semiHidden/>
    <w:rsid w:val="00765F95"/>
    <w:rPr>
      <w:sz w:val="16"/>
    </w:rPr>
  </w:style>
  <w:style w:type="paragraph" w:styleId="AklamaMetni">
    <w:name w:val="annotation text"/>
    <w:basedOn w:val="Normal"/>
    <w:semiHidden/>
    <w:rsid w:val="00765F95"/>
    <w:pPr>
      <w:tabs>
        <w:tab w:val="left" w:pos="187"/>
      </w:tabs>
      <w:spacing w:after="240" w:line="240" w:lineRule="atLeast"/>
    </w:pPr>
    <w:rPr>
      <w:rFonts w:ascii="Garamond" w:hAnsi="Garamond"/>
      <w:sz w:val="18"/>
    </w:rPr>
  </w:style>
  <w:style w:type="paragraph" w:styleId="Tarih">
    <w:name w:val="Date"/>
    <w:basedOn w:val="GvdeMetni"/>
    <w:rsid w:val="00765F95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DocumentLabel">
    <w:name w:val="Document Label"/>
    <w:basedOn w:val="Normal"/>
    <w:next w:val="Balk1"/>
    <w:rsid w:val="00765F9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240" w:line="480" w:lineRule="atLeast"/>
      <w:ind w:left="60" w:right="60"/>
    </w:pPr>
    <w:rPr>
      <w:color w:val="000000"/>
      <w:spacing w:val="-25"/>
      <w:kern w:val="28"/>
      <w:sz w:val="56"/>
    </w:rPr>
  </w:style>
  <w:style w:type="character" w:styleId="SonnotBavurusu">
    <w:name w:val="endnote reference"/>
    <w:semiHidden/>
    <w:rsid w:val="00765F95"/>
    <w:rPr>
      <w:vertAlign w:val="superscript"/>
    </w:rPr>
  </w:style>
  <w:style w:type="paragraph" w:customStyle="1" w:styleId="FootnoteBase">
    <w:name w:val="Footnote Base"/>
    <w:basedOn w:val="Normal"/>
    <w:rsid w:val="00765F95"/>
    <w:pPr>
      <w:tabs>
        <w:tab w:val="left" w:pos="187"/>
      </w:tabs>
      <w:spacing w:after="240" w:line="220" w:lineRule="exact"/>
      <w:ind w:left="187" w:hanging="187"/>
    </w:pPr>
    <w:rPr>
      <w:rFonts w:ascii="Garamond" w:hAnsi="Garamond"/>
      <w:sz w:val="18"/>
    </w:rPr>
  </w:style>
  <w:style w:type="paragraph" w:styleId="SonnotMetni">
    <w:name w:val="endnote text"/>
    <w:basedOn w:val="FootnoteBase"/>
    <w:semiHidden/>
    <w:rsid w:val="00765F95"/>
    <w:pPr>
      <w:spacing w:after="120"/>
    </w:pPr>
    <w:rPr>
      <w:rFonts w:ascii="Times New Roman" w:hAnsi="Times New Roman"/>
    </w:rPr>
  </w:style>
  <w:style w:type="paragraph" w:customStyle="1" w:styleId="HeaderBase">
    <w:name w:val="Header Base"/>
    <w:basedOn w:val="Normal"/>
    <w:rsid w:val="00765F95"/>
    <w:pPr>
      <w:keepLines/>
      <w:tabs>
        <w:tab w:val="center" w:pos="7200"/>
        <w:tab w:val="right" w:pos="14400"/>
      </w:tabs>
      <w:spacing w:after="240" w:line="240" w:lineRule="atLeast"/>
      <w:jc w:val="center"/>
    </w:pPr>
    <w:rPr>
      <w:rFonts w:ascii="Garamond" w:hAnsi="Garamond"/>
      <w:spacing w:val="80"/>
      <w:sz w:val="22"/>
    </w:rPr>
  </w:style>
  <w:style w:type="paragraph" w:styleId="Altbilgi">
    <w:name w:val="footer"/>
    <w:basedOn w:val="HeaderBase"/>
    <w:rsid w:val="00765F95"/>
  </w:style>
  <w:style w:type="paragraph" w:customStyle="1" w:styleId="FooterEven">
    <w:name w:val="Footer Even"/>
    <w:basedOn w:val="Altbilgi"/>
    <w:rsid w:val="00765F95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FooterFirst">
    <w:name w:val="Footer First"/>
    <w:basedOn w:val="Altbilgi"/>
    <w:rsid w:val="00765F95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FooterOdd">
    <w:name w:val="Footer Odd"/>
    <w:basedOn w:val="Altbilgi"/>
    <w:rsid w:val="00765F95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character" w:styleId="DipnotBavurusu">
    <w:name w:val="footnote reference"/>
    <w:semiHidden/>
    <w:rsid w:val="00765F95"/>
    <w:rPr>
      <w:vertAlign w:val="superscript"/>
    </w:rPr>
  </w:style>
  <w:style w:type="paragraph" w:styleId="DipnotMetni">
    <w:name w:val="footnote text"/>
    <w:basedOn w:val="FootnoteBase"/>
    <w:semiHidden/>
    <w:rsid w:val="00765F95"/>
    <w:pPr>
      <w:spacing w:after="120"/>
    </w:pPr>
  </w:style>
  <w:style w:type="paragraph" w:styleId="stbilgi">
    <w:name w:val="header"/>
    <w:basedOn w:val="HeaderBase"/>
    <w:rsid w:val="00765F95"/>
  </w:style>
  <w:style w:type="paragraph" w:customStyle="1" w:styleId="HeaderEven">
    <w:name w:val="Header Even"/>
    <w:basedOn w:val="stbilgi"/>
    <w:rsid w:val="00765F95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HeaderFirst">
    <w:name w:val="Header First"/>
    <w:basedOn w:val="stbilgi"/>
    <w:rsid w:val="00765F95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HeaderOdd">
    <w:name w:val="Header Odd"/>
    <w:basedOn w:val="stbilgi"/>
    <w:rsid w:val="00765F95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paragraph" w:customStyle="1" w:styleId="HeadingBase">
    <w:name w:val="Heading Base"/>
    <w:basedOn w:val="Normal"/>
    <w:next w:val="GvdeMetni"/>
    <w:rsid w:val="00765F95"/>
    <w:pPr>
      <w:keepNext/>
      <w:keepLines/>
      <w:spacing w:before="120" w:after="120" w:line="240" w:lineRule="atLeast"/>
    </w:pPr>
    <w:rPr>
      <w:rFonts w:ascii="Garamond" w:hAnsi="Garamond"/>
      <w:kern w:val="28"/>
      <w:sz w:val="18"/>
    </w:rPr>
  </w:style>
  <w:style w:type="paragraph" w:customStyle="1" w:styleId="Icon1">
    <w:name w:val="Icon 1"/>
    <w:basedOn w:val="Picture"/>
    <w:rsid w:val="00765F95"/>
  </w:style>
  <w:style w:type="character" w:customStyle="1" w:styleId="Lead-inEmphasis">
    <w:name w:val="Lead-in Emphasis"/>
    <w:rsid w:val="00765F95"/>
    <w:rPr>
      <w:caps/>
      <w:sz w:val="20"/>
    </w:rPr>
  </w:style>
  <w:style w:type="paragraph" w:styleId="Liste2">
    <w:name w:val="List 2"/>
    <w:basedOn w:val="Liste"/>
    <w:rsid w:val="00765F95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rsid w:val="00765F95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rsid w:val="00765F95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rsid w:val="00765F95"/>
    <w:pPr>
      <w:tabs>
        <w:tab w:val="clear" w:pos="720"/>
        <w:tab w:val="left" w:pos="2160"/>
      </w:tabs>
      <w:ind w:left="2160"/>
    </w:pPr>
  </w:style>
  <w:style w:type="paragraph" w:styleId="ListeDevam">
    <w:name w:val="List Continue"/>
    <w:basedOn w:val="Liste"/>
    <w:rsid w:val="00765F95"/>
    <w:pPr>
      <w:tabs>
        <w:tab w:val="clear" w:pos="720"/>
      </w:tabs>
      <w:spacing w:after="240"/>
      <w:ind w:left="0" w:firstLine="0"/>
    </w:pPr>
  </w:style>
  <w:style w:type="paragraph" w:styleId="ListeDevam2">
    <w:name w:val="List Continue 2"/>
    <w:basedOn w:val="ListeDevam"/>
    <w:rsid w:val="00765F95"/>
    <w:pPr>
      <w:ind w:left="360"/>
    </w:pPr>
  </w:style>
  <w:style w:type="paragraph" w:styleId="ListeDevam3">
    <w:name w:val="List Continue 3"/>
    <w:basedOn w:val="ListeDevam"/>
    <w:rsid w:val="00765F95"/>
    <w:pPr>
      <w:ind w:left="720"/>
    </w:pPr>
  </w:style>
  <w:style w:type="paragraph" w:styleId="ListeDevam4">
    <w:name w:val="List Continue 4"/>
    <w:basedOn w:val="ListeDevam"/>
    <w:rsid w:val="00765F95"/>
    <w:pPr>
      <w:ind w:left="1080"/>
    </w:pPr>
  </w:style>
  <w:style w:type="paragraph" w:styleId="ListeDevam5">
    <w:name w:val="List Continue 5"/>
    <w:basedOn w:val="ListeDevam"/>
    <w:rsid w:val="00765F95"/>
    <w:pPr>
      <w:ind w:left="1440"/>
    </w:pPr>
  </w:style>
  <w:style w:type="paragraph" w:customStyle="1" w:styleId="ListFirst">
    <w:name w:val="List First"/>
    <w:basedOn w:val="Liste"/>
    <w:next w:val="Liste"/>
    <w:rsid w:val="00765F95"/>
    <w:pPr>
      <w:spacing w:after="240"/>
      <w:ind w:left="360" w:firstLine="0"/>
    </w:pPr>
  </w:style>
  <w:style w:type="paragraph" w:customStyle="1" w:styleId="ListLast">
    <w:name w:val="List Last"/>
    <w:basedOn w:val="Liste"/>
    <w:next w:val="GvdeMetni"/>
    <w:rsid w:val="00765F95"/>
    <w:pPr>
      <w:spacing w:after="240"/>
      <w:ind w:left="360" w:firstLine="0"/>
    </w:pPr>
  </w:style>
  <w:style w:type="paragraph" w:styleId="ListeNumaras2">
    <w:name w:val="List Number 2"/>
    <w:basedOn w:val="ListeNumaras"/>
    <w:rsid w:val="00765F95"/>
    <w:pPr>
      <w:ind w:left="360"/>
    </w:pPr>
  </w:style>
  <w:style w:type="paragraph" w:styleId="ListeNumaras3">
    <w:name w:val="List Number 3"/>
    <w:basedOn w:val="ListeNumaras"/>
    <w:rsid w:val="00765F95"/>
    <w:pPr>
      <w:ind w:left="720"/>
    </w:pPr>
  </w:style>
  <w:style w:type="paragraph" w:styleId="ListeNumaras4">
    <w:name w:val="List Number 4"/>
    <w:basedOn w:val="ListeNumaras"/>
    <w:rsid w:val="00765F95"/>
    <w:pPr>
      <w:ind w:left="1080"/>
    </w:pPr>
  </w:style>
  <w:style w:type="paragraph" w:styleId="ListeNumaras5">
    <w:name w:val="List Number 5"/>
    <w:basedOn w:val="ListeNumaras"/>
    <w:rsid w:val="00765F95"/>
    <w:pPr>
      <w:ind w:left="1440"/>
    </w:pPr>
  </w:style>
  <w:style w:type="paragraph" w:customStyle="1" w:styleId="ListNumberFirst">
    <w:name w:val="List Number First"/>
    <w:basedOn w:val="ListeNumaras"/>
    <w:next w:val="ListeNumaras"/>
    <w:rsid w:val="00765F95"/>
  </w:style>
  <w:style w:type="paragraph" w:customStyle="1" w:styleId="ListNumberLast">
    <w:name w:val="List Number Last"/>
    <w:basedOn w:val="ListeNumaras"/>
    <w:next w:val="GvdeMetni"/>
    <w:rsid w:val="00765F95"/>
  </w:style>
  <w:style w:type="paragraph" w:styleId="MakroMetni">
    <w:name w:val="macro"/>
    <w:basedOn w:val="GvdeMetni"/>
    <w:semiHidden/>
    <w:rsid w:val="00765F95"/>
    <w:pPr>
      <w:spacing w:after="120"/>
    </w:pPr>
    <w:rPr>
      <w:rFonts w:ascii="Courier New" w:hAnsi="Courier New"/>
    </w:rPr>
  </w:style>
  <w:style w:type="character" w:styleId="SayfaNumaras">
    <w:name w:val="page number"/>
    <w:rsid w:val="00765F95"/>
    <w:rPr>
      <w:b/>
    </w:rPr>
  </w:style>
  <w:style w:type="paragraph" w:customStyle="1" w:styleId="ss">
    <w:name w:val="ss"/>
    <w:basedOn w:val="ReturnAddress"/>
    <w:rsid w:val="00765F95"/>
  </w:style>
  <w:style w:type="paragraph" w:customStyle="1" w:styleId="SubjectLine">
    <w:name w:val="Subject Line"/>
    <w:basedOn w:val="GvdeMetni"/>
    <w:next w:val="GvdeMetni"/>
    <w:rsid w:val="00765F95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customStyle="1" w:styleId="Superscript">
    <w:name w:val="Superscript"/>
    <w:rsid w:val="00765F95"/>
    <w:rPr>
      <w:vertAlign w:val="superscript"/>
    </w:rPr>
  </w:style>
  <w:style w:type="paragraph" w:customStyle="1" w:styleId="DnAdresi">
    <w:name w:val="Dönüş Adresi"/>
    <w:basedOn w:val="Normal"/>
    <w:rsid w:val="00101EBA"/>
    <w:pPr>
      <w:keepLines/>
      <w:spacing w:after="0" w:line="160" w:lineRule="atLeast"/>
      <w:jc w:val="center"/>
    </w:pPr>
    <w:rPr>
      <w:rFonts w:ascii="Arial" w:hAnsi="Arial"/>
      <w:sz w:val="15"/>
      <w:lang w:val="tr-TR"/>
    </w:rPr>
  </w:style>
  <w:style w:type="character" w:customStyle="1" w:styleId="ms-rteforecolor-21">
    <w:name w:val="ms-rteforecolor-21"/>
    <w:basedOn w:val="VarsaylanParagrafYazTipi"/>
    <w:rsid w:val="00BC51D9"/>
    <w:rPr>
      <w:color w:val="FF0000"/>
    </w:rPr>
  </w:style>
  <w:style w:type="character" w:customStyle="1" w:styleId="ms-rtethemeforecolor-5-01">
    <w:name w:val="ms-rtethemeforecolor-5-01"/>
    <w:basedOn w:val="VarsaylanParagrafYazTipi"/>
    <w:rsid w:val="00BC51D9"/>
    <w:rPr>
      <w:color w:val="0072BC"/>
    </w:rPr>
  </w:style>
  <w:style w:type="character" w:customStyle="1" w:styleId="Balk1Char">
    <w:name w:val="Başlık 1 Char"/>
    <w:basedOn w:val="VarsaylanParagrafYazTipi"/>
    <w:link w:val="Balk1"/>
    <w:uiPriority w:val="9"/>
    <w:rsid w:val="00157B41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157B41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157B41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157B41"/>
    <w:rPr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rsid w:val="00157B41"/>
    <w:rPr>
      <w:smallCaps/>
      <w:color w:val="943634" w:themeColor="accent2" w:themeShade="BF"/>
      <w:spacing w:val="10"/>
      <w:sz w:val="22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rsid w:val="00157B41"/>
    <w:rPr>
      <w:smallCaps/>
      <w:color w:val="C0504D" w:themeColor="accent2"/>
      <w:spacing w:val="5"/>
      <w:sz w:val="22"/>
    </w:rPr>
  </w:style>
  <w:style w:type="character" w:customStyle="1" w:styleId="Balk7Char">
    <w:name w:val="Başlık 7 Char"/>
    <w:basedOn w:val="VarsaylanParagrafYazTipi"/>
    <w:link w:val="Balk7"/>
    <w:uiPriority w:val="9"/>
    <w:rsid w:val="00157B41"/>
    <w:rPr>
      <w:b/>
      <w:smallCaps/>
      <w:color w:val="C0504D" w:themeColor="accent2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rsid w:val="00157B41"/>
    <w:rPr>
      <w:b/>
      <w:i/>
      <w:smallCaps/>
      <w:color w:val="943634" w:themeColor="accent2" w:themeShade="BF"/>
    </w:rPr>
  </w:style>
  <w:style w:type="character" w:customStyle="1" w:styleId="Balk9Char">
    <w:name w:val="Başlık 9 Char"/>
    <w:basedOn w:val="VarsaylanParagrafYazTipi"/>
    <w:link w:val="Balk9"/>
    <w:uiPriority w:val="9"/>
    <w:rsid w:val="00157B41"/>
    <w:rPr>
      <w:b/>
      <w:i/>
      <w:smallCaps/>
      <w:color w:val="622423" w:themeColor="accent2" w:themeShade="7F"/>
    </w:rPr>
  </w:style>
  <w:style w:type="paragraph" w:styleId="KonuBal">
    <w:name w:val="Title"/>
    <w:basedOn w:val="Normal"/>
    <w:next w:val="Normal"/>
    <w:link w:val="KonuBalChar"/>
    <w:uiPriority w:val="10"/>
    <w:qFormat/>
    <w:rsid w:val="00157B4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57B41"/>
    <w:rPr>
      <w:smallCaps/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rsid w:val="00157B4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157B41"/>
    <w:rPr>
      <w:rFonts w:asciiTheme="majorHAnsi" w:eastAsiaTheme="majorEastAsia" w:hAnsiTheme="majorHAnsi" w:cstheme="majorBidi"/>
      <w:szCs w:val="22"/>
    </w:rPr>
  </w:style>
  <w:style w:type="character" w:styleId="Gl">
    <w:name w:val="Strong"/>
    <w:uiPriority w:val="22"/>
    <w:qFormat/>
    <w:rsid w:val="00157B41"/>
    <w:rPr>
      <w:b/>
      <w:color w:val="C0504D" w:themeColor="accent2"/>
    </w:rPr>
  </w:style>
  <w:style w:type="paragraph" w:styleId="AralkYok">
    <w:name w:val="No Spacing"/>
    <w:basedOn w:val="Normal"/>
    <w:link w:val="AralkYokChar"/>
    <w:uiPriority w:val="1"/>
    <w:qFormat/>
    <w:rsid w:val="00157B41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57B41"/>
  </w:style>
  <w:style w:type="paragraph" w:styleId="ListeParagraf">
    <w:name w:val="List Paragraph"/>
    <w:basedOn w:val="Normal"/>
    <w:uiPriority w:val="34"/>
    <w:qFormat/>
    <w:rsid w:val="00157B41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157B41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157B41"/>
    <w:rPr>
      <w:i/>
    </w:rPr>
  </w:style>
  <w:style w:type="paragraph" w:styleId="GlAlnt">
    <w:name w:val="Intense Quote"/>
    <w:basedOn w:val="Normal"/>
    <w:next w:val="Normal"/>
    <w:link w:val="GlAlntChar"/>
    <w:uiPriority w:val="30"/>
    <w:qFormat/>
    <w:rsid w:val="00157B4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GlAlntChar">
    <w:name w:val="Güçlü Alıntı Char"/>
    <w:basedOn w:val="VarsaylanParagrafYazTipi"/>
    <w:link w:val="GlAlnt"/>
    <w:uiPriority w:val="30"/>
    <w:rsid w:val="00157B41"/>
    <w:rPr>
      <w:b/>
      <w:i/>
      <w:color w:val="FFFFFF" w:themeColor="background1"/>
      <w:shd w:val="clear" w:color="auto" w:fill="C0504D" w:themeFill="accent2"/>
    </w:rPr>
  </w:style>
  <w:style w:type="character" w:styleId="HafifVurgulama">
    <w:name w:val="Subtle Emphasis"/>
    <w:uiPriority w:val="19"/>
    <w:qFormat/>
    <w:rsid w:val="00157B41"/>
    <w:rPr>
      <w:i/>
    </w:rPr>
  </w:style>
  <w:style w:type="character" w:styleId="GlVurgulama">
    <w:name w:val="Intense Emphasis"/>
    <w:uiPriority w:val="21"/>
    <w:qFormat/>
    <w:rsid w:val="00157B41"/>
    <w:rPr>
      <w:b/>
      <w:i/>
      <w:color w:val="C0504D" w:themeColor="accent2"/>
      <w:spacing w:val="10"/>
    </w:rPr>
  </w:style>
  <w:style w:type="character" w:styleId="HafifBavuru">
    <w:name w:val="Subtle Reference"/>
    <w:uiPriority w:val="31"/>
    <w:qFormat/>
    <w:rsid w:val="00157B41"/>
    <w:rPr>
      <w:b/>
    </w:rPr>
  </w:style>
  <w:style w:type="character" w:styleId="GlBavuru">
    <w:name w:val="Intense Reference"/>
    <w:uiPriority w:val="32"/>
    <w:qFormat/>
    <w:rsid w:val="00157B41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157B4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57B41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3D9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EE73F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EE73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215">
                      <w:marLeft w:val="39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46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254187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863110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8774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39787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49409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69032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81389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732910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938418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41885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632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628337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00348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410330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040958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453994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66023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869861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986914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871070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773479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57097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680729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738038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736170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528421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709986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310843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804215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9363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2520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58623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09862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17735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524554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583841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12872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24257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59840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62313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36881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4631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14154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465998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084557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75428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93137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57716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154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58103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47656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92917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1246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392607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24741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65545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585124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30505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834580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063914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23953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17429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0684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897976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12520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9935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379558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9980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619955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081462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07890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69827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8917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578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96434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917657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72568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97828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4992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40243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63800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4669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43593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89501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225789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9187">
                      <w:marLeft w:val="39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7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60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96050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981964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8144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42613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7280">
                      <w:marLeft w:val="39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8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06582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170261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61941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013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904846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0498">
                      <w:marLeft w:val="39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3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7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9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AppData\Roaming\Microsoft\Templates\TR-Template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TR-Template</Template>
  <TotalTime>711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rehberlik</cp:lastModifiedBy>
  <cp:revision>19</cp:revision>
  <cp:lastPrinted>2022-10-06T11:39:00Z</cp:lastPrinted>
  <dcterms:created xsi:type="dcterms:W3CDTF">2022-10-05T08:59:00Z</dcterms:created>
  <dcterms:modified xsi:type="dcterms:W3CDTF">2023-01-12T09:15:00Z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TC010472881055</vt:lpwstr>
  </property>
</Properties>
</file>